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A3E9C3" w14:textId="77777777" w:rsidR="00D80829" w:rsidRPr="000A2B6F" w:rsidRDefault="007C627A" w:rsidP="00D80829">
      <w:pPr>
        <w:pStyle w:val="Header"/>
        <w:spacing w:after="120"/>
        <w:jc w:val="center"/>
        <w:rPr>
          <w:rFonts w:ascii="Arial Narrow" w:hAnsi="Arial Narrow" w:cs="Arial"/>
          <w:sz w:val="24"/>
          <w:szCs w:val="52"/>
        </w:rPr>
      </w:pPr>
      <w:hyperlink r:id="rId8" w:history="1">
        <w:r w:rsidR="00D80829" w:rsidRPr="000A2B6F">
          <w:rPr>
            <w:rStyle w:val="Hyperlink"/>
            <w:rFonts w:ascii="Arial Narrow" w:hAnsi="Arial Narrow" w:cs="Arial"/>
            <w:sz w:val="24"/>
            <w:szCs w:val="52"/>
          </w:rPr>
          <w:t>http://www.USScouts.Org</w:t>
        </w:r>
      </w:hyperlink>
      <w:r w:rsidR="00D80829" w:rsidRPr="000A2B6F">
        <w:rPr>
          <w:rFonts w:ascii="Arial Narrow" w:hAnsi="Arial Narrow" w:cs="Arial"/>
          <w:sz w:val="24"/>
          <w:szCs w:val="52"/>
        </w:rPr>
        <w:t xml:space="preserve">  </w:t>
      </w:r>
      <w:r w:rsidR="00D80829">
        <w:rPr>
          <w:rFonts w:ascii="Arial Narrow" w:hAnsi="Arial Narrow" w:cs="Arial"/>
          <w:sz w:val="24"/>
          <w:szCs w:val="52"/>
        </w:rPr>
        <w:t xml:space="preserve"> </w:t>
      </w:r>
      <w:r w:rsidR="00D80829" w:rsidRPr="000A2B6F">
        <w:rPr>
          <w:rFonts w:ascii="Arial Narrow" w:hAnsi="Arial Narrow" w:cs="Arial"/>
          <w:sz w:val="24"/>
          <w:szCs w:val="52"/>
        </w:rPr>
        <w:t xml:space="preserve">  •    </w:t>
      </w:r>
      <w:r w:rsidR="00D80829">
        <w:rPr>
          <w:rFonts w:ascii="Arial Narrow" w:hAnsi="Arial Narrow" w:cs="Arial"/>
          <w:sz w:val="24"/>
          <w:szCs w:val="52"/>
        </w:rPr>
        <w:t xml:space="preserve"> </w:t>
      </w:r>
      <w:hyperlink r:id="rId9" w:history="1">
        <w:r w:rsidR="00D80829" w:rsidRPr="000A2B6F">
          <w:rPr>
            <w:rStyle w:val="Hyperlink"/>
            <w:rFonts w:ascii="Arial Narrow" w:hAnsi="Arial Narrow" w:cs="Arial"/>
            <w:sz w:val="24"/>
            <w:szCs w:val="52"/>
          </w:rPr>
          <w:t>http://www.MeritBadge.Org</w:t>
        </w:r>
      </w:hyperlink>
    </w:p>
    <w:p w14:paraId="004BB1EA" w14:textId="77777777" w:rsidR="00D80829" w:rsidRDefault="00D80829" w:rsidP="00D80829">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72F509D7" w14:textId="77777777" w:rsidR="00D80829" w:rsidRDefault="00D80829" w:rsidP="00D80829">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3D8760E9" w14:textId="77777777" w:rsidR="00D37132" w:rsidRPr="00E03D4A" w:rsidRDefault="00D37132" w:rsidP="00D37132">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0D9DB0C6" w14:textId="77777777" w:rsidR="000951FF" w:rsidRPr="000951FF" w:rsidRDefault="000951FF" w:rsidP="000E4D1A">
      <w:pPr>
        <w:pStyle w:val="BodyText"/>
        <w:tabs>
          <w:tab w:val="decimal" w:pos="540"/>
          <w:tab w:val="left" w:leader="underscore" w:pos="10400"/>
        </w:tabs>
        <w:ind w:left="720" w:hanging="720"/>
        <w:rPr>
          <w:b/>
          <w:bCs w:val="0"/>
          <w:i/>
          <w:color w:val="FF0000"/>
        </w:rPr>
      </w:pPr>
      <w:r w:rsidRPr="000951FF">
        <w:rPr>
          <w:b/>
          <w:bCs w:val="0"/>
          <w:i/>
          <w:color w:val="FF0000"/>
        </w:rPr>
        <w:t xml:space="preserve">Editor’s Note:  The notations in Parentheses after some requirements identify requirements for the Kayaking </w:t>
      </w:r>
      <w:r>
        <w:rPr>
          <w:b/>
          <w:bCs w:val="0"/>
          <w:i/>
          <w:color w:val="FF0000"/>
        </w:rPr>
        <w:t>BSA Award</w:t>
      </w:r>
      <w:r w:rsidRPr="000951FF">
        <w:rPr>
          <w:b/>
          <w:bCs w:val="0"/>
          <w:i/>
          <w:color w:val="FF0000"/>
        </w:rPr>
        <w:t xml:space="preserve"> which either correspond directly or in part to the requirement for the Kayaking </w:t>
      </w:r>
      <w:r>
        <w:rPr>
          <w:b/>
          <w:bCs w:val="0"/>
          <w:i/>
          <w:color w:val="FF0000"/>
        </w:rPr>
        <w:t>Merit Badge.</w:t>
      </w:r>
    </w:p>
    <w:p w14:paraId="75936582" w14:textId="77777777" w:rsidR="009362AD" w:rsidRPr="00036A2E" w:rsidRDefault="000E4D1A" w:rsidP="005226B4">
      <w:pPr>
        <w:pStyle w:val="BodyText"/>
        <w:tabs>
          <w:tab w:val="decimal" w:pos="540"/>
          <w:tab w:val="left" w:leader="underscore" w:pos="10368"/>
          <w:tab w:val="left" w:leader="underscore" w:pos="10400"/>
        </w:tabs>
        <w:ind w:left="720" w:hanging="720"/>
        <w:rPr>
          <w:bCs w:val="0"/>
        </w:rPr>
      </w:pPr>
      <w:r>
        <w:rPr>
          <w:bCs w:val="0"/>
        </w:rPr>
        <w:tab/>
      </w:r>
      <w:r w:rsidR="009362AD" w:rsidRPr="00036A2E">
        <w:rPr>
          <w:bCs w:val="0"/>
        </w:rPr>
        <w:t>1.</w:t>
      </w:r>
      <w:r w:rsidR="009362AD">
        <w:rPr>
          <w:bCs w:val="0"/>
        </w:rPr>
        <w:tab/>
      </w:r>
      <w:r w:rsidR="006640DD">
        <w:t>Do the following</w:t>
      </w:r>
    </w:p>
    <w:p w14:paraId="32AA144E" w14:textId="77777777" w:rsidR="005226B4" w:rsidRDefault="0063727E" w:rsidP="005226B4">
      <w:pPr>
        <w:pStyle w:val="BodyText"/>
        <w:tabs>
          <w:tab w:val="decimal" w:pos="1260"/>
          <w:tab w:val="left" w:leader="underscore" w:pos="10368"/>
          <w:tab w:val="left" w:leader="underscore" w:pos="10400"/>
        </w:tabs>
        <w:ind w:left="1440" w:hanging="720"/>
        <w:rPr>
          <w:bCs w:val="0"/>
        </w:rPr>
      </w:pPr>
      <w:r>
        <w:rPr>
          <w:bCs w:val="0"/>
        </w:rPr>
        <w:tab/>
      </w:r>
      <w:r w:rsidR="009362AD" w:rsidRPr="00872D13">
        <w:rPr>
          <w:bCs w:val="0"/>
        </w:rPr>
        <w:t>a.</w:t>
      </w:r>
      <w:r w:rsidR="009362AD">
        <w:rPr>
          <w:bCs w:val="0"/>
        </w:rPr>
        <w:tab/>
      </w:r>
      <w:r w:rsidR="006640DD" w:rsidRPr="006640DD">
        <w:rPr>
          <w:bCs w:val="0"/>
        </w:rPr>
        <w:t>Explain to your counselor the most likely hazards you may encounter while participating in kayaking activities, including weather- and water-related hazards, and what you should do to anticipate, help prevent, mitigate, and respond to these hazards.</w:t>
      </w:r>
    </w:p>
    <w:tbl>
      <w:tblPr>
        <w:tblStyle w:val="TableGrid"/>
        <w:tblW w:w="0" w:type="auto"/>
        <w:tblInd w:w="1440" w:type="dxa"/>
        <w:tblLook w:val="04A0" w:firstRow="1" w:lastRow="0" w:firstColumn="1" w:lastColumn="0" w:noHBand="0" w:noVBand="1"/>
      </w:tblPr>
      <w:tblGrid>
        <w:gridCol w:w="8918"/>
      </w:tblGrid>
      <w:tr w:rsidR="005226B4" w14:paraId="57C25451" w14:textId="77777777" w:rsidTr="005A595D">
        <w:trPr>
          <w:trHeight w:val="360"/>
        </w:trPr>
        <w:tc>
          <w:tcPr>
            <w:tcW w:w="8918" w:type="dxa"/>
            <w:tcBorders>
              <w:bottom w:val="single" w:sz="4" w:space="0" w:color="BFBFBF" w:themeColor="background1" w:themeShade="BF"/>
            </w:tcBorders>
          </w:tcPr>
          <w:p w14:paraId="41D9B35A" w14:textId="77777777" w:rsidR="005226B4" w:rsidRDefault="005226B4" w:rsidP="005226B4">
            <w:pPr>
              <w:pStyle w:val="BodyText"/>
              <w:tabs>
                <w:tab w:val="decimal" w:pos="1260"/>
                <w:tab w:val="left" w:leader="underscore" w:pos="10368"/>
                <w:tab w:val="left" w:leader="underscore" w:pos="10400"/>
              </w:tabs>
              <w:rPr>
                <w:bCs w:val="0"/>
              </w:rPr>
            </w:pPr>
          </w:p>
        </w:tc>
      </w:tr>
      <w:tr w:rsidR="009A09F4" w14:paraId="36E041E4" w14:textId="77777777" w:rsidTr="005A595D">
        <w:trPr>
          <w:trHeight w:val="360"/>
        </w:trPr>
        <w:tc>
          <w:tcPr>
            <w:tcW w:w="8918" w:type="dxa"/>
            <w:tcBorders>
              <w:top w:val="single" w:sz="4" w:space="0" w:color="BFBFBF" w:themeColor="background1" w:themeShade="BF"/>
              <w:bottom w:val="single" w:sz="4" w:space="0" w:color="BFBFBF" w:themeColor="background1" w:themeShade="BF"/>
            </w:tcBorders>
          </w:tcPr>
          <w:p w14:paraId="55299259" w14:textId="77777777" w:rsidR="009A09F4" w:rsidRDefault="009A09F4" w:rsidP="005226B4">
            <w:pPr>
              <w:pStyle w:val="BodyText"/>
              <w:tabs>
                <w:tab w:val="decimal" w:pos="1260"/>
                <w:tab w:val="left" w:leader="underscore" w:pos="10368"/>
                <w:tab w:val="left" w:leader="underscore" w:pos="10400"/>
              </w:tabs>
              <w:rPr>
                <w:bCs w:val="0"/>
              </w:rPr>
            </w:pPr>
          </w:p>
        </w:tc>
      </w:tr>
      <w:tr w:rsidR="009A09F4" w14:paraId="17FD5029" w14:textId="77777777" w:rsidTr="005A595D">
        <w:trPr>
          <w:trHeight w:val="360"/>
        </w:trPr>
        <w:tc>
          <w:tcPr>
            <w:tcW w:w="8918" w:type="dxa"/>
            <w:tcBorders>
              <w:top w:val="single" w:sz="4" w:space="0" w:color="BFBFBF" w:themeColor="background1" w:themeShade="BF"/>
              <w:bottom w:val="single" w:sz="4" w:space="0" w:color="BFBFBF" w:themeColor="background1" w:themeShade="BF"/>
            </w:tcBorders>
          </w:tcPr>
          <w:p w14:paraId="544C8E56" w14:textId="77777777" w:rsidR="009A09F4" w:rsidRDefault="009A09F4" w:rsidP="005226B4">
            <w:pPr>
              <w:pStyle w:val="BodyText"/>
              <w:tabs>
                <w:tab w:val="decimal" w:pos="1260"/>
                <w:tab w:val="left" w:leader="underscore" w:pos="10368"/>
                <w:tab w:val="left" w:leader="underscore" w:pos="10400"/>
              </w:tabs>
              <w:rPr>
                <w:bCs w:val="0"/>
              </w:rPr>
            </w:pPr>
          </w:p>
        </w:tc>
      </w:tr>
      <w:tr w:rsidR="009A09F4" w14:paraId="4B0227A0" w14:textId="77777777" w:rsidTr="005A595D">
        <w:trPr>
          <w:trHeight w:val="360"/>
        </w:trPr>
        <w:tc>
          <w:tcPr>
            <w:tcW w:w="8918" w:type="dxa"/>
            <w:tcBorders>
              <w:top w:val="single" w:sz="4" w:space="0" w:color="BFBFBF" w:themeColor="background1" w:themeShade="BF"/>
              <w:bottom w:val="single" w:sz="4" w:space="0" w:color="BFBFBF" w:themeColor="background1" w:themeShade="BF"/>
            </w:tcBorders>
          </w:tcPr>
          <w:p w14:paraId="6BF90358" w14:textId="77777777" w:rsidR="009A09F4" w:rsidRDefault="009A09F4" w:rsidP="005226B4">
            <w:pPr>
              <w:pStyle w:val="BodyText"/>
              <w:tabs>
                <w:tab w:val="decimal" w:pos="1260"/>
                <w:tab w:val="left" w:leader="underscore" w:pos="10368"/>
                <w:tab w:val="left" w:leader="underscore" w:pos="10400"/>
              </w:tabs>
              <w:rPr>
                <w:bCs w:val="0"/>
              </w:rPr>
            </w:pPr>
          </w:p>
        </w:tc>
      </w:tr>
      <w:tr w:rsidR="009A09F4" w14:paraId="05378632" w14:textId="77777777" w:rsidTr="005A595D">
        <w:trPr>
          <w:trHeight w:val="360"/>
        </w:trPr>
        <w:tc>
          <w:tcPr>
            <w:tcW w:w="8918" w:type="dxa"/>
            <w:tcBorders>
              <w:top w:val="single" w:sz="4" w:space="0" w:color="BFBFBF" w:themeColor="background1" w:themeShade="BF"/>
              <w:bottom w:val="single" w:sz="4" w:space="0" w:color="BFBFBF" w:themeColor="background1" w:themeShade="BF"/>
            </w:tcBorders>
          </w:tcPr>
          <w:p w14:paraId="2CB70B41" w14:textId="77777777" w:rsidR="009A09F4" w:rsidRDefault="009A09F4" w:rsidP="005226B4">
            <w:pPr>
              <w:pStyle w:val="BodyText"/>
              <w:tabs>
                <w:tab w:val="decimal" w:pos="1260"/>
                <w:tab w:val="left" w:leader="underscore" w:pos="10368"/>
                <w:tab w:val="left" w:leader="underscore" w:pos="10400"/>
              </w:tabs>
              <w:rPr>
                <w:bCs w:val="0"/>
              </w:rPr>
            </w:pPr>
          </w:p>
        </w:tc>
      </w:tr>
      <w:tr w:rsidR="009A09F4" w14:paraId="03698FAF" w14:textId="77777777" w:rsidTr="005A595D">
        <w:trPr>
          <w:trHeight w:val="360"/>
        </w:trPr>
        <w:tc>
          <w:tcPr>
            <w:tcW w:w="8918" w:type="dxa"/>
            <w:tcBorders>
              <w:top w:val="single" w:sz="4" w:space="0" w:color="BFBFBF" w:themeColor="background1" w:themeShade="BF"/>
              <w:bottom w:val="single" w:sz="4" w:space="0" w:color="BFBFBF" w:themeColor="background1" w:themeShade="BF"/>
            </w:tcBorders>
          </w:tcPr>
          <w:p w14:paraId="3E23EDE0" w14:textId="77777777" w:rsidR="009A09F4" w:rsidRDefault="009A09F4" w:rsidP="005226B4">
            <w:pPr>
              <w:pStyle w:val="BodyText"/>
              <w:tabs>
                <w:tab w:val="decimal" w:pos="1260"/>
                <w:tab w:val="left" w:leader="underscore" w:pos="10368"/>
                <w:tab w:val="left" w:leader="underscore" w:pos="10400"/>
              </w:tabs>
              <w:rPr>
                <w:bCs w:val="0"/>
              </w:rPr>
            </w:pPr>
          </w:p>
        </w:tc>
      </w:tr>
      <w:tr w:rsidR="009A09F4" w14:paraId="0A684055" w14:textId="77777777" w:rsidTr="005A595D">
        <w:trPr>
          <w:trHeight w:val="360"/>
        </w:trPr>
        <w:tc>
          <w:tcPr>
            <w:tcW w:w="8918" w:type="dxa"/>
            <w:tcBorders>
              <w:top w:val="single" w:sz="4" w:space="0" w:color="BFBFBF" w:themeColor="background1" w:themeShade="BF"/>
            </w:tcBorders>
          </w:tcPr>
          <w:p w14:paraId="03B9CFDF" w14:textId="77777777" w:rsidR="009A09F4" w:rsidRDefault="009A09F4" w:rsidP="005226B4">
            <w:pPr>
              <w:pStyle w:val="BodyText"/>
              <w:tabs>
                <w:tab w:val="decimal" w:pos="1260"/>
                <w:tab w:val="left" w:leader="underscore" w:pos="10368"/>
                <w:tab w:val="left" w:leader="underscore" w:pos="10400"/>
              </w:tabs>
              <w:rPr>
                <w:bCs w:val="0"/>
              </w:rPr>
            </w:pPr>
          </w:p>
        </w:tc>
      </w:tr>
    </w:tbl>
    <w:p w14:paraId="5C78B7B2" w14:textId="77777777" w:rsidR="009362AD" w:rsidRPr="00872D13" w:rsidRDefault="000E4D1A" w:rsidP="005226B4">
      <w:pPr>
        <w:pStyle w:val="BodyText"/>
        <w:tabs>
          <w:tab w:val="decimal" w:pos="1260"/>
          <w:tab w:val="left" w:leader="underscore" w:pos="10368"/>
          <w:tab w:val="left" w:leader="underscore" w:pos="10400"/>
        </w:tabs>
        <w:ind w:left="1440" w:hanging="720"/>
        <w:rPr>
          <w:bCs w:val="0"/>
        </w:rPr>
      </w:pPr>
      <w:r>
        <w:rPr>
          <w:bCs w:val="0"/>
        </w:rPr>
        <w:tab/>
      </w:r>
      <w:r w:rsidR="009362AD" w:rsidRPr="00872D13">
        <w:rPr>
          <w:bCs w:val="0"/>
        </w:rPr>
        <w:t>b.</w:t>
      </w:r>
      <w:r w:rsidR="009362AD">
        <w:rPr>
          <w:bCs w:val="0"/>
        </w:rPr>
        <w:tab/>
      </w:r>
      <w:r w:rsidR="006640DD" w:rsidRPr="006640DD">
        <w:rPr>
          <w:rFonts w:cs="Arial"/>
          <w:szCs w:val="22"/>
        </w:rPr>
        <w:t>Review prevention, symptoms, and first-aid treatment for the following injuries or illnesses that can occur while kayaking: blisters, cold-water shock and hypothermia, heat-related illnesses, dehydration, sunburn, sprains, and strains.</w:t>
      </w:r>
    </w:p>
    <w:tbl>
      <w:tblPr>
        <w:tblStyle w:val="TableGrid"/>
        <w:tblW w:w="0" w:type="auto"/>
        <w:tblInd w:w="1295" w:type="dxa"/>
        <w:tblLook w:val="04A0" w:firstRow="1" w:lastRow="0" w:firstColumn="1" w:lastColumn="0" w:noHBand="0" w:noVBand="1"/>
      </w:tblPr>
      <w:tblGrid>
        <w:gridCol w:w="2000"/>
        <w:gridCol w:w="7063"/>
      </w:tblGrid>
      <w:tr w:rsidR="009A09F4" w:rsidRPr="005226B4" w14:paraId="5087793F" w14:textId="77777777" w:rsidTr="000B27E8">
        <w:trPr>
          <w:trHeight w:val="360"/>
        </w:trPr>
        <w:tc>
          <w:tcPr>
            <w:tcW w:w="2000" w:type="dxa"/>
            <w:vMerge w:val="restart"/>
            <w:tcBorders>
              <w:top w:val="nil"/>
              <w:left w:val="nil"/>
            </w:tcBorders>
          </w:tcPr>
          <w:p w14:paraId="1E2C180F" w14:textId="77777777" w:rsidR="009A09F4" w:rsidRPr="005226B4" w:rsidRDefault="009A09F4" w:rsidP="005A595D">
            <w:pPr>
              <w:pStyle w:val="BodyText"/>
              <w:tabs>
                <w:tab w:val="clear" w:pos="10742"/>
              </w:tabs>
              <w:rPr>
                <w:bCs w:val="0"/>
              </w:rPr>
            </w:pPr>
            <w:r w:rsidRPr="005226B4">
              <w:rPr>
                <w:bCs w:val="0"/>
              </w:rPr>
              <w:t>Blisters:</w:t>
            </w:r>
          </w:p>
        </w:tc>
        <w:tc>
          <w:tcPr>
            <w:tcW w:w="7063" w:type="dxa"/>
            <w:tcBorders>
              <w:bottom w:val="single" w:sz="4" w:space="0" w:color="BFBFBF" w:themeColor="background1" w:themeShade="BF"/>
            </w:tcBorders>
          </w:tcPr>
          <w:p w14:paraId="1CA3BC9C" w14:textId="77777777" w:rsidR="009A09F4" w:rsidRPr="005226B4" w:rsidRDefault="009A09F4" w:rsidP="005A595D">
            <w:pPr>
              <w:pStyle w:val="BodyText"/>
              <w:tabs>
                <w:tab w:val="clear" w:pos="10742"/>
              </w:tabs>
              <w:rPr>
                <w:bCs w:val="0"/>
              </w:rPr>
            </w:pPr>
          </w:p>
        </w:tc>
      </w:tr>
      <w:tr w:rsidR="009A09F4" w:rsidRPr="005226B4" w14:paraId="041EC046" w14:textId="77777777" w:rsidTr="000B27E8">
        <w:trPr>
          <w:trHeight w:val="360"/>
        </w:trPr>
        <w:tc>
          <w:tcPr>
            <w:tcW w:w="2000" w:type="dxa"/>
            <w:vMerge/>
            <w:tcBorders>
              <w:left w:val="nil"/>
            </w:tcBorders>
          </w:tcPr>
          <w:p w14:paraId="78435826"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BFBFBF" w:themeColor="background1" w:themeShade="BF"/>
            </w:tcBorders>
          </w:tcPr>
          <w:p w14:paraId="4A99AA15" w14:textId="77777777" w:rsidR="009A09F4" w:rsidRPr="005226B4" w:rsidRDefault="009A09F4" w:rsidP="005A595D">
            <w:pPr>
              <w:pStyle w:val="BodyText"/>
              <w:tabs>
                <w:tab w:val="clear" w:pos="10742"/>
              </w:tabs>
              <w:rPr>
                <w:bCs w:val="0"/>
              </w:rPr>
            </w:pPr>
          </w:p>
        </w:tc>
      </w:tr>
      <w:tr w:rsidR="009A09F4" w:rsidRPr="005226B4" w14:paraId="530FBFB3" w14:textId="77777777" w:rsidTr="000B27E8">
        <w:trPr>
          <w:trHeight w:val="360"/>
        </w:trPr>
        <w:tc>
          <w:tcPr>
            <w:tcW w:w="2000" w:type="dxa"/>
            <w:vMerge/>
            <w:tcBorders>
              <w:left w:val="nil"/>
            </w:tcBorders>
          </w:tcPr>
          <w:p w14:paraId="2AC2EC56"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BFBFBF" w:themeColor="background1" w:themeShade="BF"/>
            </w:tcBorders>
          </w:tcPr>
          <w:p w14:paraId="12F16DD8" w14:textId="77777777" w:rsidR="009A09F4" w:rsidRPr="005226B4" w:rsidRDefault="009A09F4" w:rsidP="005A595D">
            <w:pPr>
              <w:pStyle w:val="BodyText"/>
              <w:tabs>
                <w:tab w:val="clear" w:pos="10742"/>
              </w:tabs>
              <w:rPr>
                <w:bCs w:val="0"/>
              </w:rPr>
            </w:pPr>
          </w:p>
        </w:tc>
      </w:tr>
      <w:tr w:rsidR="009A09F4" w:rsidRPr="005226B4" w14:paraId="02116A7F" w14:textId="77777777" w:rsidTr="000B27E8">
        <w:trPr>
          <w:trHeight w:val="360"/>
        </w:trPr>
        <w:tc>
          <w:tcPr>
            <w:tcW w:w="2000" w:type="dxa"/>
            <w:vMerge/>
            <w:tcBorders>
              <w:left w:val="nil"/>
              <w:bottom w:val="nil"/>
            </w:tcBorders>
          </w:tcPr>
          <w:p w14:paraId="1E3A13C4"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auto"/>
            </w:tcBorders>
          </w:tcPr>
          <w:p w14:paraId="35150299" w14:textId="77777777" w:rsidR="009A09F4" w:rsidRPr="005226B4" w:rsidRDefault="009A09F4" w:rsidP="005A595D">
            <w:pPr>
              <w:pStyle w:val="BodyText"/>
              <w:tabs>
                <w:tab w:val="clear" w:pos="10742"/>
              </w:tabs>
              <w:rPr>
                <w:bCs w:val="0"/>
              </w:rPr>
            </w:pPr>
          </w:p>
        </w:tc>
      </w:tr>
      <w:tr w:rsidR="009A09F4" w:rsidRPr="005226B4" w14:paraId="586D5BAA" w14:textId="77777777" w:rsidTr="000B27E8">
        <w:trPr>
          <w:trHeight w:val="360"/>
        </w:trPr>
        <w:tc>
          <w:tcPr>
            <w:tcW w:w="2000" w:type="dxa"/>
            <w:vMerge w:val="restart"/>
            <w:tcBorders>
              <w:top w:val="nil"/>
              <w:left w:val="nil"/>
            </w:tcBorders>
          </w:tcPr>
          <w:p w14:paraId="712F457A" w14:textId="77777777" w:rsidR="009A09F4" w:rsidRPr="005226B4" w:rsidRDefault="009A09F4" w:rsidP="005A595D">
            <w:pPr>
              <w:pStyle w:val="BodyText"/>
              <w:tabs>
                <w:tab w:val="clear" w:pos="10742"/>
              </w:tabs>
              <w:rPr>
                <w:bCs w:val="0"/>
              </w:rPr>
            </w:pPr>
            <w:r w:rsidRPr="005226B4">
              <w:rPr>
                <w:bCs w:val="0"/>
              </w:rPr>
              <w:lastRenderedPageBreak/>
              <w:t>Cold water shock:</w:t>
            </w:r>
          </w:p>
        </w:tc>
        <w:tc>
          <w:tcPr>
            <w:tcW w:w="7063" w:type="dxa"/>
            <w:tcBorders>
              <w:bottom w:val="single" w:sz="4" w:space="0" w:color="BFBFBF" w:themeColor="background1" w:themeShade="BF"/>
            </w:tcBorders>
          </w:tcPr>
          <w:p w14:paraId="3D895421" w14:textId="77777777" w:rsidR="009A09F4" w:rsidRPr="005226B4" w:rsidRDefault="009A09F4" w:rsidP="005A595D">
            <w:pPr>
              <w:pStyle w:val="BodyText"/>
              <w:tabs>
                <w:tab w:val="clear" w:pos="10742"/>
              </w:tabs>
              <w:rPr>
                <w:bCs w:val="0"/>
              </w:rPr>
            </w:pPr>
          </w:p>
        </w:tc>
      </w:tr>
      <w:tr w:rsidR="009A09F4" w:rsidRPr="005226B4" w14:paraId="3B82EADA" w14:textId="77777777" w:rsidTr="000B27E8">
        <w:trPr>
          <w:trHeight w:val="360"/>
        </w:trPr>
        <w:tc>
          <w:tcPr>
            <w:tcW w:w="2000" w:type="dxa"/>
            <w:vMerge/>
            <w:tcBorders>
              <w:left w:val="nil"/>
            </w:tcBorders>
          </w:tcPr>
          <w:p w14:paraId="76627540"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BFBFBF" w:themeColor="background1" w:themeShade="BF"/>
            </w:tcBorders>
          </w:tcPr>
          <w:p w14:paraId="3A39190D" w14:textId="77777777" w:rsidR="009A09F4" w:rsidRPr="005226B4" w:rsidRDefault="009A09F4" w:rsidP="005A595D">
            <w:pPr>
              <w:pStyle w:val="BodyText"/>
              <w:tabs>
                <w:tab w:val="clear" w:pos="10742"/>
              </w:tabs>
              <w:rPr>
                <w:bCs w:val="0"/>
              </w:rPr>
            </w:pPr>
          </w:p>
        </w:tc>
      </w:tr>
      <w:tr w:rsidR="009A09F4" w:rsidRPr="005226B4" w14:paraId="029AFC8F" w14:textId="77777777" w:rsidTr="000B27E8">
        <w:trPr>
          <w:trHeight w:val="360"/>
        </w:trPr>
        <w:tc>
          <w:tcPr>
            <w:tcW w:w="2000" w:type="dxa"/>
            <w:vMerge/>
            <w:tcBorders>
              <w:left w:val="nil"/>
            </w:tcBorders>
          </w:tcPr>
          <w:p w14:paraId="287892F3"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BFBFBF" w:themeColor="background1" w:themeShade="BF"/>
            </w:tcBorders>
          </w:tcPr>
          <w:p w14:paraId="34AA4161" w14:textId="77777777" w:rsidR="009A09F4" w:rsidRPr="005226B4" w:rsidRDefault="009A09F4" w:rsidP="005A595D">
            <w:pPr>
              <w:pStyle w:val="BodyText"/>
              <w:tabs>
                <w:tab w:val="clear" w:pos="10742"/>
              </w:tabs>
              <w:rPr>
                <w:bCs w:val="0"/>
              </w:rPr>
            </w:pPr>
          </w:p>
        </w:tc>
      </w:tr>
      <w:tr w:rsidR="009A09F4" w:rsidRPr="005226B4" w14:paraId="60BD3976" w14:textId="77777777" w:rsidTr="000B27E8">
        <w:trPr>
          <w:trHeight w:val="360"/>
        </w:trPr>
        <w:tc>
          <w:tcPr>
            <w:tcW w:w="2000" w:type="dxa"/>
            <w:vMerge/>
            <w:tcBorders>
              <w:left w:val="nil"/>
              <w:bottom w:val="nil"/>
            </w:tcBorders>
          </w:tcPr>
          <w:p w14:paraId="0ED7B705"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auto"/>
            </w:tcBorders>
          </w:tcPr>
          <w:p w14:paraId="0494EFB9" w14:textId="77777777" w:rsidR="009A09F4" w:rsidRPr="005226B4" w:rsidRDefault="009A09F4" w:rsidP="005A595D">
            <w:pPr>
              <w:pStyle w:val="BodyText"/>
              <w:tabs>
                <w:tab w:val="clear" w:pos="10742"/>
              </w:tabs>
              <w:rPr>
                <w:bCs w:val="0"/>
              </w:rPr>
            </w:pPr>
          </w:p>
        </w:tc>
      </w:tr>
      <w:tr w:rsidR="009A09F4" w:rsidRPr="005226B4" w14:paraId="331F3131" w14:textId="77777777" w:rsidTr="000B27E8">
        <w:trPr>
          <w:trHeight w:val="360"/>
        </w:trPr>
        <w:tc>
          <w:tcPr>
            <w:tcW w:w="2000" w:type="dxa"/>
            <w:vMerge w:val="restart"/>
            <w:tcBorders>
              <w:top w:val="nil"/>
              <w:left w:val="nil"/>
            </w:tcBorders>
          </w:tcPr>
          <w:p w14:paraId="565258FB" w14:textId="77777777" w:rsidR="009A09F4" w:rsidRPr="005226B4" w:rsidRDefault="009A09F4" w:rsidP="005A595D">
            <w:pPr>
              <w:pStyle w:val="BodyText"/>
              <w:tabs>
                <w:tab w:val="clear" w:pos="10742"/>
              </w:tabs>
              <w:rPr>
                <w:bCs w:val="0"/>
              </w:rPr>
            </w:pPr>
            <w:r w:rsidRPr="005226B4">
              <w:rPr>
                <w:bCs w:val="0"/>
              </w:rPr>
              <w:t>Hypothermia:</w:t>
            </w:r>
          </w:p>
        </w:tc>
        <w:tc>
          <w:tcPr>
            <w:tcW w:w="7063" w:type="dxa"/>
            <w:tcBorders>
              <w:bottom w:val="single" w:sz="4" w:space="0" w:color="BFBFBF" w:themeColor="background1" w:themeShade="BF"/>
            </w:tcBorders>
          </w:tcPr>
          <w:p w14:paraId="302C6B5A" w14:textId="77777777" w:rsidR="009A09F4" w:rsidRPr="005226B4" w:rsidRDefault="009A09F4" w:rsidP="005A595D">
            <w:pPr>
              <w:pStyle w:val="BodyText"/>
              <w:tabs>
                <w:tab w:val="clear" w:pos="10742"/>
              </w:tabs>
              <w:rPr>
                <w:bCs w:val="0"/>
              </w:rPr>
            </w:pPr>
          </w:p>
        </w:tc>
      </w:tr>
      <w:tr w:rsidR="009A09F4" w:rsidRPr="005226B4" w14:paraId="043D2385" w14:textId="77777777" w:rsidTr="000B27E8">
        <w:trPr>
          <w:trHeight w:val="360"/>
        </w:trPr>
        <w:tc>
          <w:tcPr>
            <w:tcW w:w="2000" w:type="dxa"/>
            <w:vMerge/>
            <w:tcBorders>
              <w:left w:val="nil"/>
            </w:tcBorders>
          </w:tcPr>
          <w:p w14:paraId="4EAEE1F1"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BFBFBF" w:themeColor="background1" w:themeShade="BF"/>
            </w:tcBorders>
          </w:tcPr>
          <w:p w14:paraId="261EBCC9" w14:textId="77777777" w:rsidR="009A09F4" w:rsidRPr="005226B4" w:rsidRDefault="009A09F4" w:rsidP="005A595D">
            <w:pPr>
              <w:pStyle w:val="BodyText"/>
              <w:tabs>
                <w:tab w:val="clear" w:pos="10742"/>
              </w:tabs>
              <w:rPr>
                <w:bCs w:val="0"/>
              </w:rPr>
            </w:pPr>
          </w:p>
        </w:tc>
      </w:tr>
      <w:tr w:rsidR="009A09F4" w:rsidRPr="005226B4" w14:paraId="1ED809AB" w14:textId="77777777" w:rsidTr="000B27E8">
        <w:trPr>
          <w:trHeight w:val="360"/>
        </w:trPr>
        <w:tc>
          <w:tcPr>
            <w:tcW w:w="2000" w:type="dxa"/>
            <w:vMerge/>
            <w:tcBorders>
              <w:left w:val="nil"/>
            </w:tcBorders>
          </w:tcPr>
          <w:p w14:paraId="38885725"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BFBFBF" w:themeColor="background1" w:themeShade="BF"/>
            </w:tcBorders>
          </w:tcPr>
          <w:p w14:paraId="6183F843" w14:textId="77777777" w:rsidR="009A09F4" w:rsidRPr="005226B4" w:rsidRDefault="009A09F4" w:rsidP="005A595D">
            <w:pPr>
              <w:pStyle w:val="BodyText"/>
              <w:tabs>
                <w:tab w:val="clear" w:pos="10742"/>
              </w:tabs>
              <w:rPr>
                <w:bCs w:val="0"/>
              </w:rPr>
            </w:pPr>
          </w:p>
        </w:tc>
      </w:tr>
      <w:tr w:rsidR="009A09F4" w:rsidRPr="005226B4" w14:paraId="00FB7D00" w14:textId="77777777" w:rsidTr="000B27E8">
        <w:trPr>
          <w:trHeight w:val="360"/>
        </w:trPr>
        <w:tc>
          <w:tcPr>
            <w:tcW w:w="2000" w:type="dxa"/>
            <w:vMerge/>
            <w:tcBorders>
              <w:left w:val="nil"/>
              <w:bottom w:val="nil"/>
            </w:tcBorders>
          </w:tcPr>
          <w:p w14:paraId="60F7AB1A"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auto"/>
            </w:tcBorders>
          </w:tcPr>
          <w:p w14:paraId="186BF750" w14:textId="77777777" w:rsidR="009A09F4" w:rsidRPr="005226B4" w:rsidRDefault="009A09F4" w:rsidP="005A595D">
            <w:pPr>
              <w:pStyle w:val="BodyText"/>
              <w:tabs>
                <w:tab w:val="clear" w:pos="10742"/>
              </w:tabs>
              <w:rPr>
                <w:bCs w:val="0"/>
              </w:rPr>
            </w:pPr>
          </w:p>
        </w:tc>
      </w:tr>
      <w:tr w:rsidR="009A09F4" w:rsidRPr="005226B4" w14:paraId="624D3001" w14:textId="77777777" w:rsidTr="000B27E8">
        <w:trPr>
          <w:trHeight w:val="360"/>
        </w:trPr>
        <w:tc>
          <w:tcPr>
            <w:tcW w:w="2000" w:type="dxa"/>
            <w:vMerge w:val="restart"/>
            <w:tcBorders>
              <w:top w:val="nil"/>
              <w:left w:val="nil"/>
            </w:tcBorders>
          </w:tcPr>
          <w:p w14:paraId="4AF720AC" w14:textId="77777777" w:rsidR="009A09F4" w:rsidRPr="005226B4" w:rsidRDefault="009A09F4" w:rsidP="005A595D">
            <w:pPr>
              <w:pStyle w:val="BodyText"/>
              <w:tabs>
                <w:tab w:val="clear" w:pos="10742"/>
              </w:tabs>
              <w:rPr>
                <w:bCs w:val="0"/>
              </w:rPr>
            </w:pPr>
            <w:r w:rsidRPr="005226B4">
              <w:rPr>
                <w:bCs w:val="0"/>
              </w:rPr>
              <w:t>Heat related illnesses:</w:t>
            </w:r>
          </w:p>
        </w:tc>
        <w:tc>
          <w:tcPr>
            <w:tcW w:w="7063" w:type="dxa"/>
            <w:tcBorders>
              <w:bottom w:val="single" w:sz="4" w:space="0" w:color="BFBFBF" w:themeColor="background1" w:themeShade="BF"/>
            </w:tcBorders>
          </w:tcPr>
          <w:p w14:paraId="05AD3EC1" w14:textId="77777777" w:rsidR="009A09F4" w:rsidRPr="005226B4" w:rsidRDefault="009A09F4" w:rsidP="005A595D">
            <w:pPr>
              <w:pStyle w:val="BodyText"/>
              <w:tabs>
                <w:tab w:val="clear" w:pos="10742"/>
              </w:tabs>
              <w:rPr>
                <w:bCs w:val="0"/>
              </w:rPr>
            </w:pPr>
          </w:p>
        </w:tc>
      </w:tr>
      <w:tr w:rsidR="009A09F4" w:rsidRPr="005226B4" w14:paraId="60F17BBB" w14:textId="77777777" w:rsidTr="000B27E8">
        <w:trPr>
          <w:trHeight w:val="360"/>
        </w:trPr>
        <w:tc>
          <w:tcPr>
            <w:tcW w:w="2000" w:type="dxa"/>
            <w:vMerge/>
            <w:tcBorders>
              <w:left w:val="nil"/>
            </w:tcBorders>
          </w:tcPr>
          <w:p w14:paraId="4637718D"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BFBFBF" w:themeColor="background1" w:themeShade="BF"/>
            </w:tcBorders>
          </w:tcPr>
          <w:p w14:paraId="580C0A3C" w14:textId="77777777" w:rsidR="009A09F4" w:rsidRPr="005226B4" w:rsidRDefault="009A09F4" w:rsidP="005A595D">
            <w:pPr>
              <w:pStyle w:val="BodyText"/>
              <w:tabs>
                <w:tab w:val="clear" w:pos="10742"/>
              </w:tabs>
              <w:rPr>
                <w:bCs w:val="0"/>
              </w:rPr>
            </w:pPr>
          </w:p>
        </w:tc>
      </w:tr>
      <w:tr w:rsidR="009A09F4" w:rsidRPr="005226B4" w14:paraId="239DB977" w14:textId="77777777" w:rsidTr="000B27E8">
        <w:trPr>
          <w:trHeight w:val="360"/>
        </w:trPr>
        <w:tc>
          <w:tcPr>
            <w:tcW w:w="2000" w:type="dxa"/>
            <w:vMerge/>
            <w:tcBorders>
              <w:left w:val="nil"/>
            </w:tcBorders>
          </w:tcPr>
          <w:p w14:paraId="2B24B044"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BFBFBF" w:themeColor="background1" w:themeShade="BF"/>
            </w:tcBorders>
          </w:tcPr>
          <w:p w14:paraId="398AF9CB" w14:textId="77777777" w:rsidR="009A09F4" w:rsidRPr="005226B4" w:rsidRDefault="009A09F4" w:rsidP="005A595D">
            <w:pPr>
              <w:pStyle w:val="BodyText"/>
              <w:tabs>
                <w:tab w:val="clear" w:pos="10742"/>
              </w:tabs>
              <w:rPr>
                <w:bCs w:val="0"/>
              </w:rPr>
            </w:pPr>
          </w:p>
        </w:tc>
      </w:tr>
      <w:tr w:rsidR="009A09F4" w:rsidRPr="005226B4" w14:paraId="62305DA3" w14:textId="77777777" w:rsidTr="000B27E8">
        <w:trPr>
          <w:trHeight w:val="360"/>
        </w:trPr>
        <w:tc>
          <w:tcPr>
            <w:tcW w:w="2000" w:type="dxa"/>
            <w:vMerge/>
            <w:tcBorders>
              <w:left w:val="nil"/>
              <w:bottom w:val="nil"/>
            </w:tcBorders>
          </w:tcPr>
          <w:p w14:paraId="74E0C01A"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auto"/>
            </w:tcBorders>
          </w:tcPr>
          <w:p w14:paraId="6D369649" w14:textId="77777777" w:rsidR="009A09F4" w:rsidRPr="005226B4" w:rsidRDefault="009A09F4" w:rsidP="005A595D">
            <w:pPr>
              <w:pStyle w:val="BodyText"/>
              <w:tabs>
                <w:tab w:val="clear" w:pos="10742"/>
              </w:tabs>
              <w:rPr>
                <w:bCs w:val="0"/>
              </w:rPr>
            </w:pPr>
          </w:p>
        </w:tc>
      </w:tr>
      <w:tr w:rsidR="009A09F4" w:rsidRPr="005226B4" w14:paraId="0469E907" w14:textId="77777777" w:rsidTr="000B27E8">
        <w:trPr>
          <w:trHeight w:val="360"/>
        </w:trPr>
        <w:tc>
          <w:tcPr>
            <w:tcW w:w="2000" w:type="dxa"/>
            <w:vMerge w:val="restart"/>
            <w:tcBorders>
              <w:top w:val="nil"/>
              <w:left w:val="nil"/>
            </w:tcBorders>
          </w:tcPr>
          <w:p w14:paraId="74851E70" w14:textId="77777777" w:rsidR="009A09F4" w:rsidRPr="005226B4" w:rsidRDefault="009A09F4" w:rsidP="005A595D">
            <w:pPr>
              <w:pStyle w:val="BodyText"/>
              <w:tabs>
                <w:tab w:val="clear" w:pos="10742"/>
              </w:tabs>
              <w:rPr>
                <w:bCs w:val="0"/>
              </w:rPr>
            </w:pPr>
            <w:r w:rsidRPr="005226B4">
              <w:rPr>
                <w:bCs w:val="0"/>
              </w:rPr>
              <w:t>Dehydration:</w:t>
            </w:r>
          </w:p>
        </w:tc>
        <w:tc>
          <w:tcPr>
            <w:tcW w:w="7063" w:type="dxa"/>
            <w:tcBorders>
              <w:bottom w:val="single" w:sz="4" w:space="0" w:color="BFBFBF" w:themeColor="background1" w:themeShade="BF"/>
            </w:tcBorders>
          </w:tcPr>
          <w:p w14:paraId="31EDA1EE" w14:textId="77777777" w:rsidR="009A09F4" w:rsidRPr="005226B4" w:rsidRDefault="009A09F4" w:rsidP="005A595D">
            <w:pPr>
              <w:pStyle w:val="BodyText"/>
              <w:tabs>
                <w:tab w:val="clear" w:pos="10742"/>
              </w:tabs>
              <w:rPr>
                <w:bCs w:val="0"/>
              </w:rPr>
            </w:pPr>
          </w:p>
        </w:tc>
      </w:tr>
      <w:tr w:rsidR="009A09F4" w:rsidRPr="005226B4" w14:paraId="3F24E87C" w14:textId="77777777" w:rsidTr="000B27E8">
        <w:trPr>
          <w:trHeight w:val="360"/>
        </w:trPr>
        <w:tc>
          <w:tcPr>
            <w:tcW w:w="2000" w:type="dxa"/>
            <w:vMerge/>
            <w:tcBorders>
              <w:left w:val="nil"/>
            </w:tcBorders>
          </w:tcPr>
          <w:p w14:paraId="6E1D628B"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BFBFBF" w:themeColor="background1" w:themeShade="BF"/>
            </w:tcBorders>
          </w:tcPr>
          <w:p w14:paraId="785A66C1" w14:textId="77777777" w:rsidR="009A09F4" w:rsidRPr="005226B4" w:rsidRDefault="009A09F4" w:rsidP="005A595D">
            <w:pPr>
              <w:pStyle w:val="BodyText"/>
              <w:tabs>
                <w:tab w:val="clear" w:pos="10742"/>
              </w:tabs>
              <w:rPr>
                <w:bCs w:val="0"/>
              </w:rPr>
            </w:pPr>
          </w:p>
        </w:tc>
      </w:tr>
      <w:tr w:rsidR="009A09F4" w:rsidRPr="005226B4" w14:paraId="6F8C40D0" w14:textId="77777777" w:rsidTr="000B27E8">
        <w:trPr>
          <w:trHeight w:val="360"/>
        </w:trPr>
        <w:tc>
          <w:tcPr>
            <w:tcW w:w="2000" w:type="dxa"/>
            <w:vMerge/>
            <w:tcBorders>
              <w:left w:val="nil"/>
            </w:tcBorders>
          </w:tcPr>
          <w:p w14:paraId="05F7A5F5"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BFBFBF" w:themeColor="background1" w:themeShade="BF"/>
            </w:tcBorders>
          </w:tcPr>
          <w:p w14:paraId="08A6515E" w14:textId="77777777" w:rsidR="009A09F4" w:rsidRPr="005226B4" w:rsidRDefault="009A09F4" w:rsidP="005A595D">
            <w:pPr>
              <w:pStyle w:val="BodyText"/>
              <w:tabs>
                <w:tab w:val="clear" w:pos="10742"/>
              </w:tabs>
              <w:rPr>
                <w:bCs w:val="0"/>
              </w:rPr>
            </w:pPr>
          </w:p>
        </w:tc>
      </w:tr>
      <w:tr w:rsidR="009A09F4" w:rsidRPr="005226B4" w14:paraId="5507A81E" w14:textId="77777777" w:rsidTr="000B27E8">
        <w:trPr>
          <w:trHeight w:val="360"/>
        </w:trPr>
        <w:tc>
          <w:tcPr>
            <w:tcW w:w="2000" w:type="dxa"/>
            <w:vMerge/>
            <w:tcBorders>
              <w:left w:val="nil"/>
              <w:bottom w:val="nil"/>
            </w:tcBorders>
          </w:tcPr>
          <w:p w14:paraId="729F5835"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auto"/>
            </w:tcBorders>
          </w:tcPr>
          <w:p w14:paraId="6607D1C7" w14:textId="77777777" w:rsidR="009A09F4" w:rsidRPr="005226B4" w:rsidRDefault="009A09F4" w:rsidP="005A595D">
            <w:pPr>
              <w:pStyle w:val="BodyText"/>
              <w:tabs>
                <w:tab w:val="clear" w:pos="10742"/>
              </w:tabs>
              <w:rPr>
                <w:bCs w:val="0"/>
              </w:rPr>
            </w:pPr>
          </w:p>
        </w:tc>
      </w:tr>
      <w:tr w:rsidR="009A09F4" w:rsidRPr="005226B4" w14:paraId="519A71D1" w14:textId="77777777" w:rsidTr="000B27E8">
        <w:trPr>
          <w:trHeight w:val="360"/>
        </w:trPr>
        <w:tc>
          <w:tcPr>
            <w:tcW w:w="2000" w:type="dxa"/>
            <w:vMerge w:val="restart"/>
            <w:tcBorders>
              <w:top w:val="nil"/>
              <w:left w:val="nil"/>
            </w:tcBorders>
          </w:tcPr>
          <w:p w14:paraId="21C96529" w14:textId="77777777" w:rsidR="009A09F4" w:rsidRPr="005226B4" w:rsidRDefault="009A09F4" w:rsidP="005A595D">
            <w:pPr>
              <w:pStyle w:val="BodyText"/>
              <w:tabs>
                <w:tab w:val="clear" w:pos="10742"/>
              </w:tabs>
              <w:rPr>
                <w:bCs w:val="0"/>
              </w:rPr>
            </w:pPr>
            <w:r w:rsidRPr="005226B4">
              <w:rPr>
                <w:bCs w:val="0"/>
              </w:rPr>
              <w:t>Sunburn:</w:t>
            </w:r>
          </w:p>
        </w:tc>
        <w:tc>
          <w:tcPr>
            <w:tcW w:w="7063" w:type="dxa"/>
            <w:tcBorders>
              <w:bottom w:val="single" w:sz="4" w:space="0" w:color="BFBFBF" w:themeColor="background1" w:themeShade="BF"/>
            </w:tcBorders>
          </w:tcPr>
          <w:p w14:paraId="463A9CB4" w14:textId="77777777" w:rsidR="009A09F4" w:rsidRPr="005226B4" w:rsidRDefault="009A09F4" w:rsidP="005A595D">
            <w:pPr>
              <w:pStyle w:val="BodyText"/>
              <w:tabs>
                <w:tab w:val="clear" w:pos="10742"/>
              </w:tabs>
              <w:rPr>
                <w:bCs w:val="0"/>
              </w:rPr>
            </w:pPr>
          </w:p>
        </w:tc>
      </w:tr>
      <w:tr w:rsidR="009A09F4" w:rsidRPr="005226B4" w14:paraId="74DCBB74" w14:textId="77777777" w:rsidTr="000B27E8">
        <w:trPr>
          <w:trHeight w:val="360"/>
        </w:trPr>
        <w:tc>
          <w:tcPr>
            <w:tcW w:w="2000" w:type="dxa"/>
            <w:vMerge/>
            <w:tcBorders>
              <w:left w:val="nil"/>
            </w:tcBorders>
          </w:tcPr>
          <w:p w14:paraId="2D0D4342"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BFBFBF" w:themeColor="background1" w:themeShade="BF"/>
            </w:tcBorders>
          </w:tcPr>
          <w:p w14:paraId="70D9F6C4" w14:textId="77777777" w:rsidR="009A09F4" w:rsidRPr="005226B4" w:rsidRDefault="009A09F4" w:rsidP="005A595D">
            <w:pPr>
              <w:pStyle w:val="BodyText"/>
              <w:tabs>
                <w:tab w:val="clear" w:pos="10742"/>
              </w:tabs>
              <w:rPr>
                <w:bCs w:val="0"/>
              </w:rPr>
            </w:pPr>
          </w:p>
        </w:tc>
      </w:tr>
      <w:tr w:rsidR="009A09F4" w:rsidRPr="005226B4" w14:paraId="27B7531F" w14:textId="77777777" w:rsidTr="000B27E8">
        <w:trPr>
          <w:trHeight w:val="360"/>
        </w:trPr>
        <w:tc>
          <w:tcPr>
            <w:tcW w:w="2000" w:type="dxa"/>
            <w:vMerge/>
            <w:tcBorders>
              <w:left w:val="nil"/>
            </w:tcBorders>
          </w:tcPr>
          <w:p w14:paraId="531053E4"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BFBFBF" w:themeColor="background1" w:themeShade="BF"/>
            </w:tcBorders>
          </w:tcPr>
          <w:p w14:paraId="346F2A52" w14:textId="77777777" w:rsidR="009A09F4" w:rsidRPr="005226B4" w:rsidRDefault="009A09F4" w:rsidP="005A595D">
            <w:pPr>
              <w:pStyle w:val="BodyText"/>
              <w:tabs>
                <w:tab w:val="clear" w:pos="10742"/>
              </w:tabs>
              <w:rPr>
                <w:bCs w:val="0"/>
              </w:rPr>
            </w:pPr>
          </w:p>
        </w:tc>
      </w:tr>
      <w:tr w:rsidR="009A09F4" w:rsidRPr="005226B4" w14:paraId="05399DAA" w14:textId="77777777" w:rsidTr="000B27E8">
        <w:trPr>
          <w:trHeight w:val="360"/>
        </w:trPr>
        <w:tc>
          <w:tcPr>
            <w:tcW w:w="2000" w:type="dxa"/>
            <w:vMerge/>
            <w:tcBorders>
              <w:left w:val="nil"/>
              <w:bottom w:val="nil"/>
            </w:tcBorders>
          </w:tcPr>
          <w:p w14:paraId="3EFCA31B"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auto"/>
            </w:tcBorders>
          </w:tcPr>
          <w:p w14:paraId="7D0A0A49" w14:textId="77777777" w:rsidR="009A09F4" w:rsidRPr="005226B4" w:rsidRDefault="009A09F4" w:rsidP="005A595D">
            <w:pPr>
              <w:pStyle w:val="BodyText"/>
              <w:tabs>
                <w:tab w:val="clear" w:pos="10742"/>
              </w:tabs>
              <w:rPr>
                <w:bCs w:val="0"/>
              </w:rPr>
            </w:pPr>
          </w:p>
        </w:tc>
      </w:tr>
      <w:tr w:rsidR="009A09F4" w:rsidRPr="005226B4" w14:paraId="5534C8B5" w14:textId="77777777" w:rsidTr="000B27E8">
        <w:trPr>
          <w:trHeight w:val="360"/>
        </w:trPr>
        <w:tc>
          <w:tcPr>
            <w:tcW w:w="2000" w:type="dxa"/>
            <w:vMerge w:val="restart"/>
            <w:tcBorders>
              <w:top w:val="nil"/>
              <w:left w:val="nil"/>
            </w:tcBorders>
          </w:tcPr>
          <w:p w14:paraId="0E624213" w14:textId="77777777" w:rsidR="009A09F4" w:rsidRPr="005226B4" w:rsidRDefault="009A09F4" w:rsidP="005A595D">
            <w:pPr>
              <w:pStyle w:val="BodyText"/>
              <w:tabs>
                <w:tab w:val="clear" w:pos="10742"/>
              </w:tabs>
              <w:rPr>
                <w:bCs w:val="0"/>
              </w:rPr>
            </w:pPr>
            <w:r w:rsidRPr="005226B4">
              <w:rPr>
                <w:bCs w:val="0"/>
              </w:rPr>
              <w:t>Sprains:</w:t>
            </w:r>
          </w:p>
        </w:tc>
        <w:tc>
          <w:tcPr>
            <w:tcW w:w="7063" w:type="dxa"/>
            <w:tcBorders>
              <w:bottom w:val="single" w:sz="4" w:space="0" w:color="BFBFBF" w:themeColor="background1" w:themeShade="BF"/>
            </w:tcBorders>
          </w:tcPr>
          <w:p w14:paraId="6A8D9908" w14:textId="77777777" w:rsidR="009A09F4" w:rsidRPr="005226B4" w:rsidRDefault="009A09F4" w:rsidP="005A595D">
            <w:pPr>
              <w:pStyle w:val="BodyText"/>
              <w:tabs>
                <w:tab w:val="clear" w:pos="10742"/>
              </w:tabs>
              <w:rPr>
                <w:bCs w:val="0"/>
              </w:rPr>
            </w:pPr>
          </w:p>
        </w:tc>
      </w:tr>
      <w:tr w:rsidR="009A09F4" w:rsidRPr="005226B4" w14:paraId="160185C6" w14:textId="77777777" w:rsidTr="000B27E8">
        <w:trPr>
          <w:trHeight w:val="360"/>
        </w:trPr>
        <w:tc>
          <w:tcPr>
            <w:tcW w:w="2000" w:type="dxa"/>
            <w:vMerge/>
            <w:tcBorders>
              <w:left w:val="nil"/>
            </w:tcBorders>
          </w:tcPr>
          <w:p w14:paraId="6504AACF"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BFBFBF" w:themeColor="background1" w:themeShade="BF"/>
            </w:tcBorders>
          </w:tcPr>
          <w:p w14:paraId="7F19A5FB" w14:textId="77777777" w:rsidR="009A09F4" w:rsidRPr="005226B4" w:rsidRDefault="009A09F4" w:rsidP="005A595D">
            <w:pPr>
              <w:pStyle w:val="BodyText"/>
              <w:tabs>
                <w:tab w:val="clear" w:pos="10742"/>
              </w:tabs>
              <w:rPr>
                <w:bCs w:val="0"/>
              </w:rPr>
            </w:pPr>
          </w:p>
        </w:tc>
      </w:tr>
      <w:tr w:rsidR="009A09F4" w:rsidRPr="005226B4" w14:paraId="7FC35436" w14:textId="77777777" w:rsidTr="000B27E8">
        <w:trPr>
          <w:trHeight w:val="360"/>
        </w:trPr>
        <w:tc>
          <w:tcPr>
            <w:tcW w:w="2000" w:type="dxa"/>
            <w:vMerge/>
            <w:tcBorders>
              <w:left w:val="nil"/>
            </w:tcBorders>
          </w:tcPr>
          <w:p w14:paraId="5375AC82"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BFBFBF" w:themeColor="background1" w:themeShade="BF"/>
            </w:tcBorders>
          </w:tcPr>
          <w:p w14:paraId="6467DE2D" w14:textId="77777777" w:rsidR="009A09F4" w:rsidRPr="005226B4" w:rsidRDefault="009A09F4" w:rsidP="005A595D">
            <w:pPr>
              <w:pStyle w:val="BodyText"/>
              <w:tabs>
                <w:tab w:val="clear" w:pos="10742"/>
              </w:tabs>
              <w:rPr>
                <w:bCs w:val="0"/>
              </w:rPr>
            </w:pPr>
          </w:p>
        </w:tc>
      </w:tr>
      <w:tr w:rsidR="009A09F4" w:rsidRPr="005226B4" w14:paraId="28C70E27" w14:textId="77777777" w:rsidTr="000B27E8">
        <w:trPr>
          <w:trHeight w:val="360"/>
        </w:trPr>
        <w:tc>
          <w:tcPr>
            <w:tcW w:w="2000" w:type="dxa"/>
            <w:vMerge/>
            <w:tcBorders>
              <w:left w:val="nil"/>
              <w:bottom w:val="nil"/>
            </w:tcBorders>
          </w:tcPr>
          <w:p w14:paraId="0382A317"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auto"/>
            </w:tcBorders>
          </w:tcPr>
          <w:p w14:paraId="45B76C6B" w14:textId="77777777" w:rsidR="009A09F4" w:rsidRPr="005226B4" w:rsidRDefault="009A09F4" w:rsidP="005A595D">
            <w:pPr>
              <w:pStyle w:val="BodyText"/>
              <w:tabs>
                <w:tab w:val="clear" w:pos="10742"/>
              </w:tabs>
              <w:rPr>
                <w:bCs w:val="0"/>
              </w:rPr>
            </w:pPr>
          </w:p>
        </w:tc>
      </w:tr>
      <w:tr w:rsidR="009A09F4" w:rsidRPr="005226B4" w14:paraId="312FC858" w14:textId="77777777" w:rsidTr="000B27E8">
        <w:trPr>
          <w:trHeight w:val="360"/>
        </w:trPr>
        <w:tc>
          <w:tcPr>
            <w:tcW w:w="2000" w:type="dxa"/>
            <w:vMerge w:val="restart"/>
            <w:tcBorders>
              <w:top w:val="nil"/>
              <w:left w:val="nil"/>
            </w:tcBorders>
          </w:tcPr>
          <w:p w14:paraId="7776BA5E" w14:textId="77777777" w:rsidR="009A09F4" w:rsidRPr="005226B4" w:rsidRDefault="009A09F4" w:rsidP="005A595D">
            <w:pPr>
              <w:pStyle w:val="BodyText"/>
              <w:tabs>
                <w:tab w:val="clear" w:pos="10742"/>
              </w:tabs>
              <w:rPr>
                <w:bCs w:val="0"/>
              </w:rPr>
            </w:pPr>
            <w:r w:rsidRPr="005226B4">
              <w:rPr>
                <w:bCs w:val="0"/>
              </w:rPr>
              <w:t>Strains:</w:t>
            </w:r>
          </w:p>
        </w:tc>
        <w:tc>
          <w:tcPr>
            <w:tcW w:w="7063" w:type="dxa"/>
            <w:tcBorders>
              <w:bottom w:val="single" w:sz="4" w:space="0" w:color="BFBFBF" w:themeColor="background1" w:themeShade="BF"/>
            </w:tcBorders>
          </w:tcPr>
          <w:p w14:paraId="20D89DF0" w14:textId="77777777" w:rsidR="009A09F4" w:rsidRPr="005226B4" w:rsidRDefault="009A09F4" w:rsidP="005A595D">
            <w:pPr>
              <w:pStyle w:val="BodyText"/>
              <w:tabs>
                <w:tab w:val="clear" w:pos="10742"/>
              </w:tabs>
              <w:rPr>
                <w:bCs w:val="0"/>
              </w:rPr>
            </w:pPr>
          </w:p>
        </w:tc>
      </w:tr>
      <w:tr w:rsidR="009A09F4" w:rsidRPr="005226B4" w14:paraId="2BDD05E3" w14:textId="77777777" w:rsidTr="000B27E8">
        <w:trPr>
          <w:trHeight w:val="360"/>
        </w:trPr>
        <w:tc>
          <w:tcPr>
            <w:tcW w:w="2000" w:type="dxa"/>
            <w:vMerge/>
            <w:tcBorders>
              <w:left w:val="nil"/>
            </w:tcBorders>
          </w:tcPr>
          <w:p w14:paraId="1125AEBD"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BFBFBF" w:themeColor="background1" w:themeShade="BF"/>
            </w:tcBorders>
          </w:tcPr>
          <w:p w14:paraId="6DAD492C" w14:textId="77777777" w:rsidR="009A09F4" w:rsidRPr="005226B4" w:rsidRDefault="009A09F4" w:rsidP="005A595D">
            <w:pPr>
              <w:pStyle w:val="BodyText"/>
              <w:tabs>
                <w:tab w:val="clear" w:pos="10742"/>
              </w:tabs>
              <w:rPr>
                <w:bCs w:val="0"/>
              </w:rPr>
            </w:pPr>
          </w:p>
        </w:tc>
      </w:tr>
      <w:tr w:rsidR="009A09F4" w:rsidRPr="005226B4" w14:paraId="3D26DE7A" w14:textId="77777777" w:rsidTr="000B27E8">
        <w:trPr>
          <w:trHeight w:val="360"/>
        </w:trPr>
        <w:tc>
          <w:tcPr>
            <w:tcW w:w="2000" w:type="dxa"/>
            <w:vMerge/>
            <w:tcBorders>
              <w:left w:val="nil"/>
            </w:tcBorders>
          </w:tcPr>
          <w:p w14:paraId="59379454"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bottom w:val="single" w:sz="4" w:space="0" w:color="BFBFBF" w:themeColor="background1" w:themeShade="BF"/>
            </w:tcBorders>
          </w:tcPr>
          <w:p w14:paraId="44424391" w14:textId="77777777" w:rsidR="009A09F4" w:rsidRPr="005226B4" w:rsidRDefault="009A09F4" w:rsidP="005A595D">
            <w:pPr>
              <w:pStyle w:val="BodyText"/>
              <w:tabs>
                <w:tab w:val="clear" w:pos="10742"/>
              </w:tabs>
              <w:rPr>
                <w:bCs w:val="0"/>
              </w:rPr>
            </w:pPr>
          </w:p>
        </w:tc>
      </w:tr>
      <w:tr w:rsidR="009A09F4" w:rsidRPr="005226B4" w14:paraId="7FDC71E5" w14:textId="77777777" w:rsidTr="000B27E8">
        <w:trPr>
          <w:trHeight w:val="360"/>
        </w:trPr>
        <w:tc>
          <w:tcPr>
            <w:tcW w:w="2000" w:type="dxa"/>
            <w:vMerge/>
            <w:tcBorders>
              <w:left w:val="nil"/>
              <w:bottom w:val="nil"/>
            </w:tcBorders>
          </w:tcPr>
          <w:p w14:paraId="1731CF21" w14:textId="77777777" w:rsidR="009A09F4" w:rsidRPr="005226B4" w:rsidRDefault="009A09F4" w:rsidP="005A595D">
            <w:pPr>
              <w:pStyle w:val="BodyText"/>
              <w:tabs>
                <w:tab w:val="clear" w:pos="10742"/>
              </w:tabs>
              <w:rPr>
                <w:bCs w:val="0"/>
              </w:rPr>
            </w:pPr>
          </w:p>
        </w:tc>
        <w:tc>
          <w:tcPr>
            <w:tcW w:w="7063" w:type="dxa"/>
            <w:tcBorders>
              <w:top w:val="single" w:sz="4" w:space="0" w:color="BFBFBF" w:themeColor="background1" w:themeShade="BF"/>
            </w:tcBorders>
          </w:tcPr>
          <w:p w14:paraId="6CE3F289" w14:textId="77777777" w:rsidR="009A09F4" w:rsidRPr="005226B4" w:rsidRDefault="009A09F4" w:rsidP="005A595D">
            <w:pPr>
              <w:pStyle w:val="BodyText"/>
              <w:tabs>
                <w:tab w:val="clear" w:pos="10742"/>
              </w:tabs>
              <w:rPr>
                <w:bCs w:val="0"/>
              </w:rPr>
            </w:pPr>
          </w:p>
        </w:tc>
      </w:tr>
    </w:tbl>
    <w:p w14:paraId="470A4F68" w14:textId="77777777" w:rsidR="006640DD" w:rsidRDefault="006640DD" w:rsidP="005226B4">
      <w:pPr>
        <w:pStyle w:val="BodyText"/>
        <w:tabs>
          <w:tab w:val="decimal" w:pos="1260"/>
          <w:tab w:val="left" w:leader="underscore" w:pos="10368"/>
          <w:tab w:val="left" w:leader="underscore" w:pos="10400"/>
        </w:tabs>
        <w:ind w:left="1440" w:hanging="720"/>
        <w:rPr>
          <w:rFonts w:cs="Arial"/>
          <w:i/>
          <w:szCs w:val="22"/>
        </w:rPr>
      </w:pPr>
      <w:r>
        <w:rPr>
          <w:bCs w:val="0"/>
        </w:rPr>
        <w:tab/>
        <w:t>c</w:t>
      </w:r>
      <w:r w:rsidRPr="00872D13">
        <w:rPr>
          <w:bCs w:val="0"/>
        </w:rPr>
        <w:t>.</w:t>
      </w:r>
      <w:r>
        <w:rPr>
          <w:bCs w:val="0"/>
        </w:rPr>
        <w:tab/>
      </w:r>
      <w:r w:rsidRPr="006640DD">
        <w:rPr>
          <w:rFonts w:cs="Arial"/>
          <w:szCs w:val="22"/>
        </w:rPr>
        <w:t>Review the BSA Safety Afloat policy. Explain to your counselor how this applies to kayaking activities.</w:t>
      </w:r>
      <w:r>
        <w:rPr>
          <w:rFonts w:cs="Arial"/>
          <w:szCs w:val="22"/>
        </w:rPr>
        <w:br/>
      </w:r>
      <w:r>
        <w:rPr>
          <w:rFonts w:cs="Arial"/>
          <w:i/>
          <w:szCs w:val="22"/>
        </w:rPr>
        <w:t>(The BSA Safety Afloat policy can be found at the end of this workbook.)</w:t>
      </w:r>
      <w:r w:rsidR="000951FF">
        <w:rPr>
          <w:rFonts w:cs="Arial"/>
          <w:i/>
          <w:szCs w:val="22"/>
        </w:rPr>
        <w:t xml:space="preserve"> </w:t>
      </w:r>
      <w:r w:rsidR="000951FF" w:rsidRPr="000951FF">
        <w:rPr>
          <w:rFonts w:cs="Arial"/>
          <w:i/>
          <w:color w:val="FF0000"/>
          <w:sz w:val="18"/>
          <w:szCs w:val="18"/>
        </w:rPr>
        <w:t>(Similar to KBSA 3a)</w:t>
      </w:r>
    </w:p>
    <w:tbl>
      <w:tblPr>
        <w:tblStyle w:val="TableGrid"/>
        <w:tblW w:w="0" w:type="auto"/>
        <w:tblInd w:w="1440" w:type="dxa"/>
        <w:tblLook w:val="04A0" w:firstRow="1" w:lastRow="0" w:firstColumn="1" w:lastColumn="0" w:noHBand="0" w:noVBand="1"/>
      </w:tblPr>
      <w:tblGrid>
        <w:gridCol w:w="8918"/>
      </w:tblGrid>
      <w:tr w:rsidR="005226B4" w14:paraId="040460EB" w14:textId="77777777" w:rsidTr="000B27E8">
        <w:trPr>
          <w:trHeight w:val="360"/>
        </w:trPr>
        <w:tc>
          <w:tcPr>
            <w:tcW w:w="8918" w:type="dxa"/>
            <w:tcBorders>
              <w:bottom w:val="single" w:sz="4" w:space="0" w:color="BFBFBF" w:themeColor="background1" w:themeShade="BF"/>
            </w:tcBorders>
          </w:tcPr>
          <w:p w14:paraId="7195344D" w14:textId="77777777" w:rsidR="005226B4" w:rsidRDefault="005226B4" w:rsidP="005226B4">
            <w:pPr>
              <w:tabs>
                <w:tab w:val="left" w:leader="underscore" w:pos="10368"/>
                <w:tab w:val="left" w:leader="underscore" w:pos="10400"/>
                <w:tab w:val="left" w:leader="underscore" w:pos="10742"/>
              </w:tabs>
              <w:spacing w:before="120"/>
              <w:rPr>
                <w:rFonts w:ascii="Arial Narrow" w:hAnsi="Arial Narrow"/>
                <w:sz w:val="22"/>
              </w:rPr>
            </w:pPr>
          </w:p>
        </w:tc>
      </w:tr>
      <w:tr w:rsidR="009A09F4" w14:paraId="188FD04D" w14:textId="77777777" w:rsidTr="000B27E8">
        <w:trPr>
          <w:trHeight w:val="360"/>
        </w:trPr>
        <w:tc>
          <w:tcPr>
            <w:tcW w:w="8918" w:type="dxa"/>
            <w:tcBorders>
              <w:top w:val="single" w:sz="4" w:space="0" w:color="BFBFBF" w:themeColor="background1" w:themeShade="BF"/>
              <w:bottom w:val="single" w:sz="4" w:space="0" w:color="BFBFBF" w:themeColor="background1" w:themeShade="BF"/>
            </w:tcBorders>
          </w:tcPr>
          <w:p w14:paraId="3706BD10" w14:textId="77777777" w:rsidR="009A09F4" w:rsidRDefault="009A09F4" w:rsidP="005226B4">
            <w:pPr>
              <w:tabs>
                <w:tab w:val="left" w:leader="underscore" w:pos="10368"/>
                <w:tab w:val="left" w:leader="underscore" w:pos="10400"/>
                <w:tab w:val="left" w:leader="underscore" w:pos="10742"/>
              </w:tabs>
              <w:spacing w:before="120"/>
              <w:rPr>
                <w:rFonts w:ascii="Arial Narrow" w:hAnsi="Arial Narrow"/>
                <w:sz w:val="22"/>
              </w:rPr>
            </w:pPr>
          </w:p>
        </w:tc>
      </w:tr>
      <w:tr w:rsidR="009A09F4" w14:paraId="35CA1488" w14:textId="77777777" w:rsidTr="000B27E8">
        <w:trPr>
          <w:trHeight w:val="360"/>
        </w:trPr>
        <w:tc>
          <w:tcPr>
            <w:tcW w:w="8918" w:type="dxa"/>
            <w:tcBorders>
              <w:top w:val="single" w:sz="4" w:space="0" w:color="BFBFBF" w:themeColor="background1" w:themeShade="BF"/>
              <w:bottom w:val="single" w:sz="4" w:space="0" w:color="BFBFBF" w:themeColor="background1" w:themeShade="BF"/>
            </w:tcBorders>
          </w:tcPr>
          <w:p w14:paraId="6036EA5E" w14:textId="77777777" w:rsidR="009A09F4" w:rsidRDefault="009A09F4" w:rsidP="005226B4">
            <w:pPr>
              <w:tabs>
                <w:tab w:val="left" w:leader="underscore" w:pos="10368"/>
                <w:tab w:val="left" w:leader="underscore" w:pos="10400"/>
                <w:tab w:val="left" w:leader="underscore" w:pos="10742"/>
              </w:tabs>
              <w:spacing w:before="120"/>
              <w:rPr>
                <w:rFonts w:ascii="Arial Narrow" w:hAnsi="Arial Narrow"/>
                <w:sz w:val="22"/>
              </w:rPr>
            </w:pPr>
          </w:p>
        </w:tc>
      </w:tr>
      <w:tr w:rsidR="009A09F4" w14:paraId="3A9B051D" w14:textId="77777777" w:rsidTr="000B27E8">
        <w:trPr>
          <w:trHeight w:val="360"/>
        </w:trPr>
        <w:tc>
          <w:tcPr>
            <w:tcW w:w="8918" w:type="dxa"/>
            <w:tcBorders>
              <w:top w:val="single" w:sz="4" w:space="0" w:color="BFBFBF" w:themeColor="background1" w:themeShade="BF"/>
              <w:bottom w:val="single" w:sz="4" w:space="0" w:color="BFBFBF" w:themeColor="background1" w:themeShade="BF"/>
            </w:tcBorders>
          </w:tcPr>
          <w:p w14:paraId="24826CF7" w14:textId="77777777" w:rsidR="009A09F4" w:rsidRDefault="009A09F4" w:rsidP="005226B4">
            <w:pPr>
              <w:tabs>
                <w:tab w:val="left" w:leader="underscore" w:pos="10368"/>
                <w:tab w:val="left" w:leader="underscore" w:pos="10400"/>
                <w:tab w:val="left" w:leader="underscore" w:pos="10742"/>
              </w:tabs>
              <w:spacing w:before="120"/>
              <w:rPr>
                <w:rFonts w:ascii="Arial Narrow" w:hAnsi="Arial Narrow"/>
                <w:sz w:val="22"/>
              </w:rPr>
            </w:pPr>
          </w:p>
        </w:tc>
      </w:tr>
      <w:tr w:rsidR="009A09F4" w14:paraId="30537E5B" w14:textId="77777777" w:rsidTr="000B27E8">
        <w:trPr>
          <w:trHeight w:val="360"/>
        </w:trPr>
        <w:tc>
          <w:tcPr>
            <w:tcW w:w="8918" w:type="dxa"/>
            <w:tcBorders>
              <w:top w:val="single" w:sz="4" w:space="0" w:color="BFBFBF" w:themeColor="background1" w:themeShade="BF"/>
              <w:bottom w:val="single" w:sz="4" w:space="0" w:color="BFBFBF" w:themeColor="background1" w:themeShade="BF"/>
            </w:tcBorders>
          </w:tcPr>
          <w:p w14:paraId="68200B04" w14:textId="77777777" w:rsidR="009A09F4" w:rsidRDefault="009A09F4" w:rsidP="005226B4">
            <w:pPr>
              <w:tabs>
                <w:tab w:val="left" w:leader="underscore" w:pos="10368"/>
                <w:tab w:val="left" w:leader="underscore" w:pos="10400"/>
                <w:tab w:val="left" w:leader="underscore" w:pos="10742"/>
              </w:tabs>
              <w:spacing w:before="120"/>
              <w:rPr>
                <w:rFonts w:ascii="Arial Narrow" w:hAnsi="Arial Narrow"/>
                <w:sz w:val="22"/>
              </w:rPr>
            </w:pPr>
          </w:p>
        </w:tc>
      </w:tr>
      <w:tr w:rsidR="009A09F4" w14:paraId="79F84127" w14:textId="77777777" w:rsidTr="000B27E8">
        <w:trPr>
          <w:trHeight w:val="360"/>
        </w:trPr>
        <w:tc>
          <w:tcPr>
            <w:tcW w:w="8918" w:type="dxa"/>
            <w:tcBorders>
              <w:top w:val="single" w:sz="4" w:space="0" w:color="BFBFBF" w:themeColor="background1" w:themeShade="BF"/>
            </w:tcBorders>
          </w:tcPr>
          <w:p w14:paraId="0E23441A" w14:textId="77777777" w:rsidR="009A09F4" w:rsidRDefault="009A09F4" w:rsidP="005226B4">
            <w:pPr>
              <w:tabs>
                <w:tab w:val="left" w:leader="underscore" w:pos="10368"/>
                <w:tab w:val="left" w:leader="underscore" w:pos="10400"/>
                <w:tab w:val="left" w:leader="underscore" w:pos="10742"/>
              </w:tabs>
              <w:spacing w:before="120"/>
              <w:rPr>
                <w:rFonts w:ascii="Arial Narrow" w:hAnsi="Arial Narrow"/>
                <w:sz w:val="22"/>
              </w:rPr>
            </w:pPr>
          </w:p>
        </w:tc>
      </w:tr>
    </w:tbl>
    <w:p w14:paraId="43E87FB6" w14:textId="77777777" w:rsidR="00CE4912" w:rsidRDefault="00CE4912" w:rsidP="005226B4">
      <w:pPr>
        <w:pStyle w:val="BodyText"/>
        <w:tabs>
          <w:tab w:val="decimal" w:pos="540"/>
          <w:tab w:val="left" w:leader="underscore" w:pos="10368"/>
          <w:tab w:val="left" w:leader="underscore" w:pos="10400"/>
        </w:tabs>
        <w:ind w:left="720" w:hanging="720"/>
        <w:rPr>
          <w:bCs w:val="0"/>
        </w:rPr>
        <w:sectPr w:rsidR="00CE4912" w:rsidSect="00B82555">
          <w:headerReference w:type="default" r:id="rId12"/>
          <w:footerReference w:type="default" r:id="rId13"/>
          <w:headerReference w:type="first" r:id="rId14"/>
          <w:footerReference w:type="first" r:id="rId15"/>
          <w:pgSz w:w="12240" w:h="15840" w:code="1"/>
          <w:pgMar w:top="1080" w:right="936" w:bottom="1080" w:left="936" w:header="360" w:footer="360" w:gutter="0"/>
          <w:cols w:space="720"/>
          <w:titlePg/>
          <w:docGrid w:linePitch="272"/>
        </w:sectPr>
      </w:pPr>
    </w:p>
    <w:p w14:paraId="49783D69" w14:textId="77777777" w:rsidR="009362AD" w:rsidRPr="000E4D1A" w:rsidRDefault="000E4D1A" w:rsidP="005226B4">
      <w:pPr>
        <w:pStyle w:val="BodyText"/>
        <w:tabs>
          <w:tab w:val="decimal" w:pos="540"/>
          <w:tab w:val="left" w:leader="underscore" w:pos="10368"/>
          <w:tab w:val="left" w:leader="underscore" w:pos="10400"/>
        </w:tabs>
        <w:ind w:left="720" w:hanging="720"/>
        <w:rPr>
          <w:bCs w:val="0"/>
        </w:rPr>
      </w:pPr>
      <w:r w:rsidRPr="009D2D11">
        <w:rPr>
          <w:bCs w:val="0"/>
        </w:rPr>
        <w:lastRenderedPageBreak/>
        <w:sym w:font="Webdings" w:char="F063"/>
      </w:r>
      <w:r>
        <w:rPr>
          <w:bCs w:val="0"/>
        </w:rPr>
        <w:tab/>
      </w:r>
      <w:r w:rsidR="006640DD">
        <w:rPr>
          <w:bCs w:val="0"/>
        </w:rPr>
        <w:t>2</w:t>
      </w:r>
      <w:r w:rsidR="009362AD" w:rsidRPr="00872D13">
        <w:rPr>
          <w:bCs w:val="0"/>
        </w:rPr>
        <w:t>.</w:t>
      </w:r>
      <w:r w:rsidR="009362AD">
        <w:rPr>
          <w:bCs w:val="0"/>
        </w:rPr>
        <w:tab/>
      </w:r>
      <w:r w:rsidR="006640DD" w:rsidRPr="006640DD">
        <w:rPr>
          <w:bCs w:val="0"/>
        </w:rPr>
        <w:t>Before doing requirements 3 through 8, successfully complete the BSA swimmer test: Jump feet first into water over the head in depth. Level off and swim 75 yards in a strong manner using one or more of the following strokes: sidestroke, breaststroke, trudgen, or crawl; then swim 25 yards using an easy, resting backstroke. The 100 yards must be completed in one swim without stops and must include at least one sharp turn. After completing the swim, rest by floating.</w:t>
      </w:r>
      <w:r w:rsidR="000951FF" w:rsidRPr="000951FF">
        <w:rPr>
          <w:rFonts w:cs="Arial"/>
          <w:i/>
          <w:color w:val="FF0000"/>
          <w:sz w:val="18"/>
          <w:szCs w:val="18"/>
        </w:rPr>
        <w:t xml:space="preserve"> (KBSA </w:t>
      </w:r>
      <w:r w:rsidR="000951FF">
        <w:rPr>
          <w:rFonts w:cs="Arial"/>
          <w:i/>
          <w:color w:val="FF0000"/>
          <w:sz w:val="18"/>
          <w:szCs w:val="18"/>
        </w:rPr>
        <w:t>1</w:t>
      </w:r>
      <w:r w:rsidR="000951FF" w:rsidRPr="000951FF">
        <w:rPr>
          <w:rFonts w:cs="Arial"/>
          <w:i/>
          <w:color w:val="FF0000"/>
          <w:sz w:val="18"/>
          <w:szCs w:val="18"/>
        </w:rPr>
        <w:t>)</w:t>
      </w:r>
    </w:p>
    <w:p w14:paraId="24D8CC3F" w14:textId="77777777" w:rsidR="009362AD" w:rsidRPr="00872D13" w:rsidRDefault="000E4D1A" w:rsidP="005226B4">
      <w:pPr>
        <w:pStyle w:val="BodyText"/>
        <w:tabs>
          <w:tab w:val="decimal" w:pos="540"/>
          <w:tab w:val="left" w:leader="underscore" w:pos="10368"/>
          <w:tab w:val="left" w:leader="underscore" w:pos="10400"/>
        </w:tabs>
        <w:ind w:left="720" w:hanging="720"/>
        <w:rPr>
          <w:bCs w:val="0"/>
        </w:rPr>
      </w:pPr>
      <w:r>
        <w:rPr>
          <w:bCs w:val="0"/>
        </w:rPr>
        <w:tab/>
      </w:r>
      <w:r w:rsidR="006640DD">
        <w:rPr>
          <w:bCs w:val="0"/>
        </w:rPr>
        <w:t>3</w:t>
      </w:r>
      <w:r w:rsidR="009362AD">
        <w:rPr>
          <w:bCs w:val="0"/>
        </w:rPr>
        <w:t>.</w:t>
      </w:r>
      <w:r w:rsidR="0063727E">
        <w:rPr>
          <w:bCs w:val="0"/>
        </w:rPr>
        <w:tab/>
      </w:r>
      <w:r w:rsidR="006640DD">
        <w:rPr>
          <w:bCs w:val="0"/>
        </w:rPr>
        <w:t>Do</w:t>
      </w:r>
      <w:r w:rsidR="009362AD" w:rsidRPr="00872D13">
        <w:rPr>
          <w:bCs w:val="0"/>
        </w:rPr>
        <w:t xml:space="preserve"> the following</w:t>
      </w:r>
    </w:p>
    <w:p w14:paraId="2C206454" w14:textId="77777777" w:rsidR="009362AD" w:rsidRPr="00872D13" w:rsidRDefault="0063727E" w:rsidP="005226B4">
      <w:pPr>
        <w:pStyle w:val="BodyText"/>
        <w:tabs>
          <w:tab w:val="decimal" w:pos="1260"/>
          <w:tab w:val="left" w:leader="underscore" w:pos="10368"/>
          <w:tab w:val="left" w:leader="underscore" w:pos="10400"/>
        </w:tabs>
        <w:ind w:left="1440" w:hanging="720"/>
        <w:rPr>
          <w:bCs w:val="0"/>
        </w:rPr>
      </w:pPr>
      <w:r>
        <w:rPr>
          <w:bCs w:val="0"/>
        </w:rPr>
        <w:tab/>
      </w:r>
      <w:r w:rsidR="009362AD" w:rsidRPr="00872D13">
        <w:rPr>
          <w:bCs w:val="0"/>
        </w:rPr>
        <w:t>a.</w:t>
      </w:r>
      <w:r w:rsidR="009362AD">
        <w:rPr>
          <w:bCs w:val="0"/>
        </w:rPr>
        <w:tab/>
      </w:r>
      <w:r w:rsidR="006640DD" w:rsidRPr="006640DD">
        <w:rPr>
          <w:bCs w:val="0"/>
        </w:rPr>
        <w:t>Review the characteristics of life jackets most appropriate for kayaking and why one must always be worn while paddling. Then demonstrate how to select and fit a life jacket for kayaking.</w:t>
      </w:r>
      <w:r w:rsidR="000951FF" w:rsidRPr="000951FF">
        <w:rPr>
          <w:rFonts w:cs="Arial"/>
          <w:i/>
          <w:color w:val="FF0000"/>
          <w:sz w:val="18"/>
          <w:szCs w:val="18"/>
        </w:rPr>
        <w:t xml:space="preserve"> (Similar to KBSA 3</w:t>
      </w:r>
      <w:r w:rsidR="000951FF">
        <w:rPr>
          <w:rFonts w:cs="Arial"/>
          <w:i/>
          <w:color w:val="FF0000"/>
          <w:sz w:val="18"/>
          <w:szCs w:val="18"/>
        </w:rPr>
        <w:t>b</w:t>
      </w:r>
      <w:r w:rsidR="000951FF" w:rsidRPr="000951FF">
        <w:rPr>
          <w:rFonts w:cs="Arial"/>
          <w:i/>
          <w:color w:val="FF0000"/>
          <w:sz w:val="18"/>
          <w:szCs w:val="18"/>
        </w:rPr>
        <w:t>)</w:t>
      </w:r>
    </w:p>
    <w:tbl>
      <w:tblPr>
        <w:tblStyle w:val="TableGrid"/>
        <w:tblW w:w="0" w:type="auto"/>
        <w:tblInd w:w="1440" w:type="dxa"/>
        <w:tblLook w:val="04A0" w:firstRow="1" w:lastRow="0" w:firstColumn="1" w:lastColumn="0" w:noHBand="0" w:noVBand="1"/>
      </w:tblPr>
      <w:tblGrid>
        <w:gridCol w:w="8918"/>
      </w:tblGrid>
      <w:tr w:rsidR="00942632" w14:paraId="65154A69" w14:textId="77777777" w:rsidTr="000B27E8">
        <w:trPr>
          <w:trHeight w:val="360"/>
        </w:trPr>
        <w:tc>
          <w:tcPr>
            <w:tcW w:w="10358" w:type="dxa"/>
            <w:tcBorders>
              <w:bottom w:val="single" w:sz="4" w:space="0" w:color="BFBFBF" w:themeColor="background1" w:themeShade="BF"/>
            </w:tcBorders>
          </w:tcPr>
          <w:p w14:paraId="71B5C361" w14:textId="77777777" w:rsidR="00942632" w:rsidRDefault="00942632" w:rsidP="005226B4">
            <w:pPr>
              <w:tabs>
                <w:tab w:val="left" w:leader="underscore" w:pos="10368"/>
              </w:tabs>
              <w:spacing w:before="120"/>
              <w:rPr>
                <w:rFonts w:ascii="Arial Narrow" w:hAnsi="Arial Narrow"/>
                <w:sz w:val="22"/>
              </w:rPr>
            </w:pPr>
          </w:p>
        </w:tc>
      </w:tr>
      <w:tr w:rsidR="009A09F4" w14:paraId="0044F69E" w14:textId="77777777" w:rsidTr="000B27E8">
        <w:trPr>
          <w:trHeight w:val="360"/>
        </w:trPr>
        <w:tc>
          <w:tcPr>
            <w:tcW w:w="10358" w:type="dxa"/>
            <w:tcBorders>
              <w:top w:val="single" w:sz="4" w:space="0" w:color="BFBFBF" w:themeColor="background1" w:themeShade="BF"/>
              <w:bottom w:val="single" w:sz="4" w:space="0" w:color="BFBFBF" w:themeColor="background1" w:themeShade="BF"/>
            </w:tcBorders>
          </w:tcPr>
          <w:p w14:paraId="7CD486D1" w14:textId="77777777" w:rsidR="009A09F4" w:rsidRDefault="009A09F4" w:rsidP="005226B4">
            <w:pPr>
              <w:tabs>
                <w:tab w:val="left" w:leader="underscore" w:pos="10368"/>
              </w:tabs>
              <w:spacing w:before="120"/>
              <w:rPr>
                <w:rFonts w:ascii="Arial Narrow" w:hAnsi="Arial Narrow"/>
                <w:sz w:val="22"/>
              </w:rPr>
            </w:pPr>
          </w:p>
        </w:tc>
      </w:tr>
      <w:tr w:rsidR="009A09F4" w14:paraId="05CA7BAD" w14:textId="77777777" w:rsidTr="000B27E8">
        <w:trPr>
          <w:trHeight w:val="360"/>
        </w:trPr>
        <w:tc>
          <w:tcPr>
            <w:tcW w:w="10358" w:type="dxa"/>
            <w:tcBorders>
              <w:top w:val="single" w:sz="4" w:space="0" w:color="BFBFBF" w:themeColor="background1" w:themeShade="BF"/>
              <w:bottom w:val="single" w:sz="4" w:space="0" w:color="BFBFBF" w:themeColor="background1" w:themeShade="BF"/>
            </w:tcBorders>
          </w:tcPr>
          <w:p w14:paraId="70B5B415" w14:textId="77777777" w:rsidR="009A09F4" w:rsidRDefault="009A09F4" w:rsidP="005226B4">
            <w:pPr>
              <w:tabs>
                <w:tab w:val="left" w:leader="underscore" w:pos="10368"/>
              </w:tabs>
              <w:spacing w:before="120"/>
              <w:rPr>
                <w:rFonts w:ascii="Arial Narrow" w:hAnsi="Arial Narrow"/>
                <w:sz w:val="22"/>
              </w:rPr>
            </w:pPr>
          </w:p>
        </w:tc>
      </w:tr>
      <w:tr w:rsidR="009A09F4" w14:paraId="00B3BFF3" w14:textId="77777777" w:rsidTr="000B27E8">
        <w:trPr>
          <w:trHeight w:val="360"/>
        </w:trPr>
        <w:tc>
          <w:tcPr>
            <w:tcW w:w="10358" w:type="dxa"/>
            <w:tcBorders>
              <w:top w:val="single" w:sz="4" w:space="0" w:color="BFBFBF" w:themeColor="background1" w:themeShade="BF"/>
              <w:bottom w:val="single" w:sz="4" w:space="0" w:color="BFBFBF" w:themeColor="background1" w:themeShade="BF"/>
            </w:tcBorders>
          </w:tcPr>
          <w:p w14:paraId="43F748E1" w14:textId="77777777" w:rsidR="009A09F4" w:rsidRDefault="009A09F4" w:rsidP="005226B4">
            <w:pPr>
              <w:tabs>
                <w:tab w:val="left" w:leader="underscore" w:pos="10368"/>
              </w:tabs>
              <w:spacing w:before="120"/>
              <w:rPr>
                <w:rFonts w:ascii="Arial Narrow" w:hAnsi="Arial Narrow"/>
                <w:sz w:val="22"/>
              </w:rPr>
            </w:pPr>
          </w:p>
        </w:tc>
      </w:tr>
      <w:tr w:rsidR="009A09F4" w14:paraId="09C0AECA" w14:textId="77777777" w:rsidTr="000B27E8">
        <w:trPr>
          <w:trHeight w:val="360"/>
        </w:trPr>
        <w:tc>
          <w:tcPr>
            <w:tcW w:w="10358" w:type="dxa"/>
            <w:tcBorders>
              <w:top w:val="single" w:sz="4" w:space="0" w:color="BFBFBF" w:themeColor="background1" w:themeShade="BF"/>
              <w:bottom w:val="single" w:sz="4" w:space="0" w:color="BFBFBF" w:themeColor="background1" w:themeShade="BF"/>
            </w:tcBorders>
          </w:tcPr>
          <w:p w14:paraId="0AD78973" w14:textId="77777777" w:rsidR="009A09F4" w:rsidRDefault="009A09F4" w:rsidP="005226B4">
            <w:pPr>
              <w:tabs>
                <w:tab w:val="left" w:leader="underscore" w:pos="10368"/>
              </w:tabs>
              <w:spacing w:before="120"/>
              <w:rPr>
                <w:rFonts w:ascii="Arial Narrow" w:hAnsi="Arial Narrow"/>
                <w:sz w:val="22"/>
              </w:rPr>
            </w:pPr>
          </w:p>
        </w:tc>
      </w:tr>
      <w:tr w:rsidR="009A09F4" w14:paraId="145A1B0B" w14:textId="77777777" w:rsidTr="000B27E8">
        <w:trPr>
          <w:trHeight w:val="360"/>
        </w:trPr>
        <w:tc>
          <w:tcPr>
            <w:tcW w:w="10358" w:type="dxa"/>
            <w:tcBorders>
              <w:top w:val="single" w:sz="4" w:space="0" w:color="BFBFBF" w:themeColor="background1" w:themeShade="BF"/>
              <w:bottom w:val="single" w:sz="4" w:space="0" w:color="BFBFBF" w:themeColor="background1" w:themeShade="BF"/>
            </w:tcBorders>
          </w:tcPr>
          <w:p w14:paraId="3FFE283A" w14:textId="77777777" w:rsidR="009A09F4" w:rsidRDefault="009A09F4" w:rsidP="005226B4">
            <w:pPr>
              <w:tabs>
                <w:tab w:val="left" w:leader="underscore" w:pos="10368"/>
              </w:tabs>
              <w:spacing w:before="120"/>
              <w:rPr>
                <w:rFonts w:ascii="Arial Narrow" w:hAnsi="Arial Narrow"/>
                <w:sz w:val="22"/>
              </w:rPr>
            </w:pPr>
          </w:p>
        </w:tc>
      </w:tr>
      <w:tr w:rsidR="009A09F4" w14:paraId="3630DC05" w14:textId="77777777" w:rsidTr="000B27E8">
        <w:trPr>
          <w:trHeight w:val="360"/>
        </w:trPr>
        <w:tc>
          <w:tcPr>
            <w:tcW w:w="10358" w:type="dxa"/>
            <w:tcBorders>
              <w:top w:val="single" w:sz="4" w:space="0" w:color="BFBFBF" w:themeColor="background1" w:themeShade="BF"/>
              <w:bottom w:val="single" w:sz="4" w:space="0" w:color="BFBFBF" w:themeColor="background1" w:themeShade="BF"/>
            </w:tcBorders>
          </w:tcPr>
          <w:p w14:paraId="5FCC283F" w14:textId="77777777" w:rsidR="009A09F4" w:rsidRDefault="009A09F4" w:rsidP="005226B4">
            <w:pPr>
              <w:tabs>
                <w:tab w:val="left" w:leader="underscore" w:pos="10368"/>
              </w:tabs>
              <w:spacing w:before="120"/>
              <w:rPr>
                <w:rFonts w:ascii="Arial Narrow" w:hAnsi="Arial Narrow"/>
                <w:sz w:val="22"/>
              </w:rPr>
            </w:pPr>
          </w:p>
        </w:tc>
      </w:tr>
      <w:tr w:rsidR="009A09F4" w14:paraId="329E9D5B" w14:textId="77777777" w:rsidTr="000B27E8">
        <w:trPr>
          <w:trHeight w:val="360"/>
        </w:trPr>
        <w:tc>
          <w:tcPr>
            <w:tcW w:w="10358" w:type="dxa"/>
            <w:tcBorders>
              <w:top w:val="single" w:sz="4" w:space="0" w:color="BFBFBF" w:themeColor="background1" w:themeShade="BF"/>
            </w:tcBorders>
          </w:tcPr>
          <w:p w14:paraId="0B756B36" w14:textId="77777777" w:rsidR="009A09F4" w:rsidRDefault="009A09F4" w:rsidP="005226B4">
            <w:pPr>
              <w:tabs>
                <w:tab w:val="left" w:leader="underscore" w:pos="10368"/>
              </w:tabs>
              <w:spacing w:before="120"/>
              <w:rPr>
                <w:rFonts w:ascii="Arial Narrow" w:hAnsi="Arial Narrow"/>
                <w:sz w:val="22"/>
              </w:rPr>
            </w:pPr>
          </w:p>
        </w:tc>
      </w:tr>
    </w:tbl>
    <w:p w14:paraId="0A078261" w14:textId="7EF8BBE9" w:rsidR="009362AD" w:rsidRPr="00872D13" w:rsidRDefault="0063727E" w:rsidP="005226B4">
      <w:pPr>
        <w:pStyle w:val="BodyText"/>
        <w:tabs>
          <w:tab w:val="decimal" w:pos="1260"/>
          <w:tab w:val="left" w:leader="underscore" w:pos="10368"/>
          <w:tab w:val="left" w:leader="underscore" w:pos="10400"/>
        </w:tabs>
        <w:ind w:left="1440" w:hanging="720"/>
        <w:rPr>
          <w:bCs w:val="0"/>
        </w:rPr>
      </w:pPr>
      <w:r>
        <w:rPr>
          <w:bCs w:val="0"/>
        </w:rPr>
        <w:tab/>
      </w:r>
      <w:r w:rsidR="009362AD" w:rsidRPr="00872D13">
        <w:rPr>
          <w:bCs w:val="0"/>
        </w:rPr>
        <w:t>b.</w:t>
      </w:r>
      <w:r w:rsidR="009362AD">
        <w:rPr>
          <w:bCs w:val="0"/>
        </w:rPr>
        <w:tab/>
      </w:r>
      <w:r w:rsidR="006640DD" w:rsidRPr="006640DD">
        <w:rPr>
          <w:bCs w:val="0"/>
        </w:rPr>
        <w:t>Review the importance of safety equipment such as a signal device</w:t>
      </w:r>
      <w:r w:rsidR="00375C48">
        <w:rPr>
          <w:bCs w:val="0"/>
        </w:rPr>
        <w:t xml:space="preserve">, </w:t>
      </w:r>
      <w:r w:rsidR="006640DD" w:rsidRPr="006640DD">
        <w:rPr>
          <w:bCs w:val="0"/>
        </w:rPr>
        <w:t>extra paddle, sponge, bilge pump, rescue sling,</w:t>
      </w:r>
      <w:r w:rsidR="00375C48" w:rsidRPr="006640DD">
        <w:rPr>
          <w:bCs w:val="0"/>
        </w:rPr>
        <w:t xml:space="preserve"> flotation bags, </w:t>
      </w:r>
      <w:r w:rsidR="006640DD" w:rsidRPr="006640DD">
        <w:rPr>
          <w:bCs w:val="0"/>
        </w:rPr>
        <w:t>and throw bag.</w:t>
      </w:r>
      <w:r w:rsidR="000951FF" w:rsidRPr="000951FF">
        <w:rPr>
          <w:rFonts w:cs="Arial"/>
          <w:i/>
          <w:color w:val="FF0000"/>
          <w:sz w:val="18"/>
          <w:szCs w:val="18"/>
        </w:rPr>
        <w:t xml:space="preserve"> (Similar to KBSA 3</w:t>
      </w:r>
      <w:r w:rsidR="000951FF">
        <w:rPr>
          <w:rFonts w:cs="Arial"/>
          <w:i/>
          <w:color w:val="FF0000"/>
          <w:sz w:val="18"/>
          <w:szCs w:val="18"/>
        </w:rPr>
        <w:t>c</w:t>
      </w:r>
      <w:r w:rsidR="000951FF" w:rsidRPr="000951FF">
        <w:rPr>
          <w:rFonts w:cs="Arial"/>
          <w:i/>
          <w:color w:val="FF0000"/>
          <w:sz w:val="18"/>
          <w:szCs w:val="18"/>
        </w:rPr>
        <w:t>)</w:t>
      </w:r>
    </w:p>
    <w:tbl>
      <w:tblPr>
        <w:tblStyle w:val="TableGrid"/>
        <w:tblW w:w="0" w:type="auto"/>
        <w:tblInd w:w="1295" w:type="dxa"/>
        <w:tblLook w:val="04A0" w:firstRow="1" w:lastRow="0" w:firstColumn="1" w:lastColumn="0" w:noHBand="0" w:noVBand="1"/>
      </w:tblPr>
      <w:tblGrid>
        <w:gridCol w:w="1700"/>
        <w:gridCol w:w="7363"/>
      </w:tblGrid>
      <w:tr w:rsidR="009A09F4" w:rsidRPr="00942632" w14:paraId="727DCF8F" w14:textId="77777777" w:rsidTr="000B27E8">
        <w:trPr>
          <w:trHeight w:val="360"/>
        </w:trPr>
        <w:tc>
          <w:tcPr>
            <w:tcW w:w="1700" w:type="dxa"/>
            <w:vMerge w:val="restart"/>
            <w:tcBorders>
              <w:top w:val="nil"/>
              <w:left w:val="nil"/>
            </w:tcBorders>
          </w:tcPr>
          <w:p w14:paraId="5D21804E" w14:textId="77777777" w:rsidR="009A09F4" w:rsidRPr="00942632" w:rsidRDefault="009A09F4" w:rsidP="005A595D">
            <w:pPr>
              <w:spacing w:before="120"/>
              <w:rPr>
                <w:rFonts w:ascii="Arial Narrow" w:hAnsi="Arial Narrow"/>
                <w:sz w:val="22"/>
              </w:rPr>
            </w:pPr>
            <w:r w:rsidRPr="00942632">
              <w:rPr>
                <w:rFonts w:ascii="Arial Narrow" w:hAnsi="Arial Narrow"/>
                <w:sz w:val="22"/>
              </w:rPr>
              <w:t>Signal device:</w:t>
            </w:r>
          </w:p>
        </w:tc>
        <w:tc>
          <w:tcPr>
            <w:tcW w:w="7363" w:type="dxa"/>
            <w:tcBorders>
              <w:bottom w:val="single" w:sz="4" w:space="0" w:color="BFBFBF" w:themeColor="background1" w:themeShade="BF"/>
            </w:tcBorders>
          </w:tcPr>
          <w:p w14:paraId="69440B99" w14:textId="77777777" w:rsidR="009A09F4" w:rsidRPr="00942632" w:rsidRDefault="009A09F4" w:rsidP="005A595D">
            <w:pPr>
              <w:spacing w:before="120"/>
              <w:rPr>
                <w:rFonts w:ascii="Arial Narrow" w:hAnsi="Arial Narrow"/>
                <w:sz w:val="22"/>
              </w:rPr>
            </w:pPr>
          </w:p>
        </w:tc>
      </w:tr>
      <w:tr w:rsidR="009A09F4" w:rsidRPr="00942632" w14:paraId="0308B473" w14:textId="77777777" w:rsidTr="000B27E8">
        <w:trPr>
          <w:trHeight w:val="360"/>
        </w:trPr>
        <w:tc>
          <w:tcPr>
            <w:tcW w:w="1700" w:type="dxa"/>
            <w:vMerge/>
            <w:tcBorders>
              <w:left w:val="nil"/>
            </w:tcBorders>
          </w:tcPr>
          <w:p w14:paraId="5F909F20" w14:textId="77777777" w:rsidR="009A09F4" w:rsidRPr="00942632" w:rsidRDefault="009A09F4" w:rsidP="005A595D">
            <w:pPr>
              <w:spacing w:before="12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4A358A55" w14:textId="77777777" w:rsidR="009A09F4" w:rsidRPr="00942632" w:rsidRDefault="009A09F4" w:rsidP="005A595D">
            <w:pPr>
              <w:spacing w:before="120"/>
              <w:rPr>
                <w:rFonts w:ascii="Arial Narrow" w:hAnsi="Arial Narrow"/>
                <w:sz w:val="22"/>
              </w:rPr>
            </w:pPr>
          </w:p>
        </w:tc>
      </w:tr>
      <w:tr w:rsidR="009A09F4" w:rsidRPr="00942632" w14:paraId="5952D2B7" w14:textId="77777777" w:rsidTr="000B27E8">
        <w:trPr>
          <w:trHeight w:val="360"/>
        </w:trPr>
        <w:tc>
          <w:tcPr>
            <w:tcW w:w="1700" w:type="dxa"/>
            <w:vMerge/>
            <w:tcBorders>
              <w:left w:val="nil"/>
            </w:tcBorders>
          </w:tcPr>
          <w:p w14:paraId="7FFF63E2" w14:textId="77777777" w:rsidR="009A09F4" w:rsidRPr="00942632" w:rsidRDefault="009A09F4" w:rsidP="005A595D">
            <w:pPr>
              <w:spacing w:before="12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03A7D995" w14:textId="77777777" w:rsidR="009A09F4" w:rsidRPr="00942632" w:rsidRDefault="009A09F4" w:rsidP="005A595D">
            <w:pPr>
              <w:spacing w:before="120"/>
              <w:rPr>
                <w:rFonts w:ascii="Arial Narrow" w:hAnsi="Arial Narrow"/>
                <w:sz w:val="22"/>
              </w:rPr>
            </w:pPr>
          </w:p>
        </w:tc>
      </w:tr>
      <w:tr w:rsidR="009A09F4" w:rsidRPr="00942632" w14:paraId="358C47DD" w14:textId="77777777" w:rsidTr="000B27E8">
        <w:trPr>
          <w:trHeight w:val="360"/>
        </w:trPr>
        <w:tc>
          <w:tcPr>
            <w:tcW w:w="1700" w:type="dxa"/>
            <w:vMerge/>
            <w:tcBorders>
              <w:left w:val="nil"/>
              <w:bottom w:val="nil"/>
            </w:tcBorders>
          </w:tcPr>
          <w:p w14:paraId="596A890D" w14:textId="77777777" w:rsidR="009A09F4" w:rsidRPr="00942632" w:rsidRDefault="009A09F4" w:rsidP="005A595D">
            <w:pPr>
              <w:spacing w:before="120"/>
              <w:rPr>
                <w:rFonts w:ascii="Arial Narrow" w:hAnsi="Arial Narrow"/>
                <w:sz w:val="22"/>
              </w:rPr>
            </w:pPr>
          </w:p>
        </w:tc>
        <w:tc>
          <w:tcPr>
            <w:tcW w:w="7363" w:type="dxa"/>
            <w:tcBorders>
              <w:top w:val="single" w:sz="4" w:space="0" w:color="BFBFBF" w:themeColor="background1" w:themeShade="BF"/>
              <w:bottom w:val="single" w:sz="4" w:space="0" w:color="auto"/>
            </w:tcBorders>
          </w:tcPr>
          <w:p w14:paraId="67189801" w14:textId="77777777" w:rsidR="009A09F4" w:rsidRPr="00942632" w:rsidRDefault="009A09F4" w:rsidP="005A595D">
            <w:pPr>
              <w:spacing w:before="120"/>
              <w:rPr>
                <w:rFonts w:ascii="Arial Narrow" w:hAnsi="Arial Narrow"/>
                <w:sz w:val="22"/>
              </w:rPr>
            </w:pPr>
          </w:p>
        </w:tc>
      </w:tr>
      <w:tr w:rsidR="009A09F4" w:rsidRPr="00942632" w14:paraId="61FC6EFE" w14:textId="77777777" w:rsidTr="000B27E8">
        <w:trPr>
          <w:trHeight w:val="360"/>
        </w:trPr>
        <w:tc>
          <w:tcPr>
            <w:tcW w:w="1700" w:type="dxa"/>
            <w:vMerge w:val="restart"/>
            <w:tcBorders>
              <w:top w:val="nil"/>
              <w:left w:val="nil"/>
            </w:tcBorders>
          </w:tcPr>
          <w:p w14:paraId="61ADB988" w14:textId="07C0F541" w:rsidR="009A09F4" w:rsidRPr="00942632" w:rsidRDefault="00417263" w:rsidP="005A595D">
            <w:pPr>
              <w:spacing w:before="120"/>
              <w:rPr>
                <w:rFonts w:ascii="Arial Narrow" w:hAnsi="Arial Narrow"/>
                <w:sz w:val="22"/>
              </w:rPr>
            </w:pPr>
            <w:r w:rsidRPr="00942632">
              <w:rPr>
                <w:rFonts w:ascii="Arial Narrow" w:hAnsi="Arial Narrow"/>
                <w:sz w:val="22"/>
              </w:rPr>
              <w:t>Extra paddle</w:t>
            </w:r>
          </w:p>
        </w:tc>
        <w:tc>
          <w:tcPr>
            <w:tcW w:w="7363" w:type="dxa"/>
            <w:tcBorders>
              <w:bottom w:val="single" w:sz="4" w:space="0" w:color="BFBFBF" w:themeColor="background1" w:themeShade="BF"/>
            </w:tcBorders>
          </w:tcPr>
          <w:p w14:paraId="60B384D9" w14:textId="77777777" w:rsidR="009A09F4" w:rsidRPr="00942632" w:rsidRDefault="009A09F4" w:rsidP="005A595D">
            <w:pPr>
              <w:spacing w:before="120"/>
              <w:rPr>
                <w:rFonts w:ascii="Arial Narrow" w:hAnsi="Arial Narrow"/>
                <w:sz w:val="22"/>
              </w:rPr>
            </w:pPr>
          </w:p>
        </w:tc>
      </w:tr>
      <w:tr w:rsidR="009A09F4" w:rsidRPr="00942632" w14:paraId="7323A59A" w14:textId="77777777" w:rsidTr="000B27E8">
        <w:trPr>
          <w:trHeight w:val="360"/>
        </w:trPr>
        <w:tc>
          <w:tcPr>
            <w:tcW w:w="1700" w:type="dxa"/>
            <w:vMerge/>
            <w:tcBorders>
              <w:left w:val="nil"/>
            </w:tcBorders>
          </w:tcPr>
          <w:p w14:paraId="2C3AF146" w14:textId="77777777" w:rsidR="009A09F4" w:rsidRPr="00942632" w:rsidRDefault="009A09F4" w:rsidP="005A595D">
            <w:pPr>
              <w:spacing w:before="12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6C46CC97" w14:textId="77777777" w:rsidR="009A09F4" w:rsidRPr="00942632" w:rsidRDefault="009A09F4" w:rsidP="005A595D">
            <w:pPr>
              <w:spacing w:before="120"/>
              <w:rPr>
                <w:rFonts w:ascii="Arial Narrow" w:hAnsi="Arial Narrow"/>
                <w:sz w:val="22"/>
              </w:rPr>
            </w:pPr>
          </w:p>
        </w:tc>
      </w:tr>
      <w:tr w:rsidR="009A09F4" w:rsidRPr="00942632" w14:paraId="5D324914" w14:textId="77777777" w:rsidTr="000B27E8">
        <w:trPr>
          <w:trHeight w:val="360"/>
        </w:trPr>
        <w:tc>
          <w:tcPr>
            <w:tcW w:w="1700" w:type="dxa"/>
            <w:vMerge/>
            <w:tcBorders>
              <w:left w:val="nil"/>
            </w:tcBorders>
          </w:tcPr>
          <w:p w14:paraId="399502C0" w14:textId="77777777" w:rsidR="009A09F4" w:rsidRPr="00942632" w:rsidRDefault="009A09F4" w:rsidP="005A595D">
            <w:pPr>
              <w:spacing w:before="12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249758B1" w14:textId="77777777" w:rsidR="009A09F4" w:rsidRPr="00942632" w:rsidRDefault="009A09F4" w:rsidP="005A595D">
            <w:pPr>
              <w:spacing w:before="120"/>
              <w:rPr>
                <w:rFonts w:ascii="Arial Narrow" w:hAnsi="Arial Narrow"/>
                <w:sz w:val="22"/>
              </w:rPr>
            </w:pPr>
          </w:p>
        </w:tc>
      </w:tr>
      <w:tr w:rsidR="009A09F4" w:rsidRPr="00942632" w14:paraId="3BC61B8C" w14:textId="77777777" w:rsidTr="000B27E8">
        <w:trPr>
          <w:trHeight w:val="360"/>
        </w:trPr>
        <w:tc>
          <w:tcPr>
            <w:tcW w:w="1700" w:type="dxa"/>
            <w:vMerge/>
            <w:tcBorders>
              <w:left w:val="nil"/>
              <w:bottom w:val="nil"/>
            </w:tcBorders>
          </w:tcPr>
          <w:p w14:paraId="6D2A68BE" w14:textId="77777777" w:rsidR="009A09F4" w:rsidRPr="00942632" w:rsidRDefault="009A09F4" w:rsidP="005A595D">
            <w:pPr>
              <w:spacing w:before="120"/>
              <w:rPr>
                <w:rFonts w:ascii="Arial Narrow" w:hAnsi="Arial Narrow"/>
                <w:sz w:val="22"/>
              </w:rPr>
            </w:pPr>
          </w:p>
        </w:tc>
        <w:tc>
          <w:tcPr>
            <w:tcW w:w="7363" w:type="dxa"/>
            <w:tcBorders>
              <w:top w:val="single" w:sz="4" w:space="0" w:color="BFBFBF" w:themeColor="background1" w:themeShade="BF"/>
              <w:bottom w:val="single" w:sz="4" w:space="0" w:color="auto"/>
            </w:tcBorders>
          </w:tcPr>
          <w:p w14:paraId="0F01311F" w14:textId="77777777" w:rsidR="009A09F4" w:rsidRPr="00942632" w:rsidRDefault="009A09F4" w:rsidP="005A595D">
            <w:pPr>
              <w:spacing w:before="120"/>
              <w:rPr>
                <w:rFonts w:ascii="Arial Narrow" w:hAnsi="Arial Narrow"/>
                <w:sz w:val="22"/>
              </w:rPr>
            </w:pPr>
          </w:p>
        </w:tc>
      </w:tr>
      <w:tr w:rsidR="00417263" w:rsidRPr="00942632" w14:paraId="04C404B8" w14:textId="77777777" w:rsidTr="000B27E8">
        <w:trPr>
          <w:trHeight w:val="360"/>
        </w:trPr>
        <w:tc>
          <w:tcPr>
            <w:tcW w:w="1700" w:type="dxa"/>
            <w:vMerge w:val="restart"/>
            <w:tcBorders>
              <w:top w:val="nil"/>
              <w:left w:val="nil"/>
            </w:tcBorders>
          </w:tcPr>
          <w:p w14:paraId="3A1BA6EC" w14:textId="04BB04F4" w:rsidR="00417263" w:rsidRPr="00942632" w:rsidRDefault="00417263" w:rsidP="00417263">
            <w:pPr>
              <w:spacing w:before="120"/>
              <w:rPr>
                <w:rFonts w:ascii="Arial Narrow" w:hAnsi="Arial Narrow"/>
                <w:sz w:val="22"/>
              </w:rPr>
            </w:pPr>
            <w:r w:rsidRPr="00942632">
              <w:rPr>
                <w:rFonts w:ascii="Arial Narrow" w:hAnsi="Arial Narrow"/>
                <w:sz w:val="22"/>
              </w:rPr>
              <w:t>Sponge:</w:t>
            </w:r>
          </w:p>
        </w:tc>
        <w:tc>
          <w:tcPr>
            <w:tcW w:w="7363" w:type="dxa"/>
            <w:tcBorders>
              <w:bottom w:val="single" w:sz="4" w:space="0" w:color="BFBFBF" w:themeColor="background1" w:themeShade="BF"/>
            </w:tcBorders>
          </w:tcPr>
          <w:p w14:paraId="51DF7623" w14:textId="77777777" w:rsidR="00417263" w:rsidRPr="00942632" w:rsidRDefault="00417263" w:rsidP="00417263">
            <w:pPr>
              <w:spacing w:before="120"/>
              <w:rPr>
                <w:rFonts w:ascii="Arial Narrow" w:hAnsi="Arial Narrow"/>
                <w:sz w:val="22"/>
              </w:rPr>
            </w:pPr>
          </w:p>
        </w:tc>
      </w:tr>
      <w:tr w:rsidR="00417263" w:rsidRPr="00942632" w14:paraId="550132D8" w14:textId="77777777" w:rsidTr="000B27E8">
        <w:trPr>
          <w:trHeight w:val="360"/>
        </w:trPr>
        <w:tc>
          <w:tcPr>
            <w:tcW w:w="1700" w:type="dxa"/>
            <w:vMerge/>
            <w:tcBorders>
              <w:left w:val="nil"/>
            </w:tcBorders>
          </w:tcPr>
          <w:p w14:paraId="6EF5BED0" w14:textId="77777777" w:rsidR="00417263" w:rsidRPr="00942632" w:rsidRDefault="00417263" w:rsidP="00417263">
            <w:pPr>
              <w:spacing w:before="12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64A625B3" w14:textId="77777777" w:rsidR="00417263" w:rsidRPr="00942632" w:rsidRDefault="00417263" w:rsidP="00417263">
            <w:pPr>
              <w:spacing w:before="120"/>
              <w:rPr>
                <w:rFonts w:ascii="Arial Narrow" w:hAnsi="Arial Narrow"/>
                <w:sz w:val="22"/>
              </w:rPr>
            </w:pPr>
          </w:p>
        </w:tc>
      </w:tr>
      <w:tr w:rsidR="00417263" w:rsidRPr="00942632" w14:paraId="7FF9F9B5" w14:textId="77777777" w:rsidTr="000B27E8">
        <w:trPr>
          <w:trHeight w:val="360"/>
        </w:trPr>
        <w:tc>
          <w:tcPr>
            <w:tcW w:w="1700" w:type="dxa"/>
            <w:vMerge/>
            <w:tcBorders>
              <w:left w:val="nil"/>
            </w:tcBorders>
          </w:tcPr>
          <w:p w14:paraId="2A087B1C" w14:textId="77777777" w:rsidR="00417263" w:rsidRPr="00942632" w:rsidRDefault="00417263" w:rsidP="00417263">
            <w:pPr>
              <w:spacing w:before="12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2267B791" w14:textId="77777777" w:rsidR="00417263" w:rsidRPr="00942632" w:rsidRDefault="00417263" w:rsidP="00417263">
            <w:pPr>
              <w:spacing w:before="120"/>
              <w:rPr>
                <w:rFonts w:ascii="Arial Narrow" w:hAnsi="Arial Narrow"/>
                <w:sz w:val="22"/>
              </w:rPr>
            </w:pPr>
          </w:p>
        </w:tc>
      </w:tr>
      <w:tr w:rsidR="00417263" w:rsidRPr="00942632" w14:paraId="6C3E5E0B" w14:textId="77777777" w:rsidTr="000B27E8">
        <w:trPr>
          <w:trHeight w:val="360"/>
        </w:trPr>
        <w:tc>
          <w:tcPr>
            <w:tcW w:w="1700" w:type="dxa"/>
            <w:vMerge/>
            <w:tcBorders>
              <w:left w:val="nil"/>
              <w:bottom w:val="nil"/>
            </w:tcBorders>
          </w:tcPr>
          <w:p w14:paraId="33ED9243" w14:textId="77777777" w:rsidR="00417263" w:rsidRPr="00942632" w:rsidRDefault="00417263" w:rsidP="00417263">
            <w:pPr>
              <w:spacing w:before="120"/>
              <w:rPr>
                <w:rFonts w:ascii="Arial Narrow" w:hAnsi="Arial Narrow"/>
                <w:sz w:val="22"/>
              </w:rPr>
            </w:pPr>
          </w:p>
        </w:tc>
        <w:tc>
          <w:tcPr>
            <w:tcW w:w="7363" w:type="dxa"/>
            <w:tcBorders>
              <w:top w:val="single" w:sz="4" w:space="0" w:color="BFBFBF" w:themeColor="background1" w:themeShade="BF"/>
              <w:bottom w:val="single" w:sz="4" w:space="0" w:color="auto"/>
            </w:tcBorders>
          </w:tcPr>
          <w:p w14:paraId="3C10D168" w14:textId="77777777" w:rsidR="00417263" w:rsidRPr="00942632" w:rsidRDefault="00417263" w:rsidP="00417263">
            <w:pPr>
              <w:spacing w:before="120"/>
              <w:rPr>
                <w:rFonts w:ascii="Arial Narrow" w:hAnsi="Arial Narrow"/>
                <w:sz w:val="22"/>
              </w:rPr>
            </w:pPr>
          </w:p>
        </w:tc>
      </w:tr>
      <w:tr w:rsidR="00417263" w:rsidRPr="00942632" w14:paraId="357B166E" w14:textId="77777777" w:rsidTr="000B27E8">
        <w:trPr>
          <w:trHeight w:val="360"/>
        </w:trPr>
        <w:tc>
          <w:tcPr>
            <w:tcW w:w="1700" w:type="dxa"/>
            <w:vMerge w:val="restart"/>
            <w:tcBorders>
              <w:top w:val="nil"/>
              <w:left w:val="nil"/>
            </w:tcBorders>
          </w:tcPr>
          <w:p w14:paraId="2FAAAEFA" w14:textId="1724D0D6" w:rsidR="00417263" w:rsidRPr="00942632" w:rsidRDefault="00417263" w:rsidP="00417263">
            <w:pPr>
              <w:spacing w:before="120"/>
              <w:rPr>
                <w:rFonts w:ascii="Arial Narrow" w:hAnsi="Arial Narrow"/>
                <w:sz w:val="22"/>
              </w:rPr>
            </w:pPr>
            <w:r w:rsidRPr="00942632">
              <w:rPr>
                <w:rFonts w:ascii="Arial Narrow" w:hAnsi="Arial Narrow"/>
                <w:sz w:val="22"/>
              </w:rPr>
              <w:t>Bilge pump:</w:t>
            </w:r>
          </w:p>
        </w:tc>
        <w:tc>
          <w:tcPr>
            <w:tcW w:w="7363" w:type="dxa"/>
            <w:tcBorders>
              <w:bottom w:val="single" w:sz="4" w:space="0" w:color="BFBFBF" w:themeColor="background1" w:themeShade="BF"/>
            </w:tcBorders>
          </w:tcPr>
          <w:p w14:paraId="420784B6" w14:textId="77777777" w:rsidR="00417263" w:rsidRPr="00942632" w:rsidRDefault="00417263" w:rsidP="00417263">
            <w:pPr>
              <w:spacing w:before="120"/>
              <w:rPr>
                <w:rFonts w:ascii="Arial Narrow" w:hAnsi="Arial Narrow"/>
                <w:sz w:val="22"/>
              </w:rPr>
            </w:pPr>
          </w:p>
        </w:tc>
      </w:tr>
      <w:tr w:rsidR="00417263" w:rsidRPr="00942632" w14:paraId="64F15E13" w14:textId="77777777" w:rsidTr="000B27E8">
        <w:trPr>
          <w:trHeight w:val="360"/>
        </w:trPr>
        <w:tc>
          <w:tcPr>
            <w:tcW w:w="1700" w:type="dxa"/>
            <w:vMerge/>
            <w:tcBorders>
              <w:left w:val="nil"/>
            </w:tcBorders>
          </w:tcPr>
          <w:p w14:paraId="4E184B68" w14:textId="77777777" w:rsidR="00417263" w:rsidRPr="00942632" w:rsidRDefault="00417263" w:rsidP="00417263">
            <w:pPr>
              <w:spacing w:before="12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1511BFA2" w14:textId="77777777" w:rsidR="00417263" w:rsidRPr="00942632" w:rsidRDefault="00417263" w:rsidP="00417263">
            <w:pPr>
              <w:spacing w:before="120"/>
              <w:rPr>
                <w:rFonts w:ascii="Arial Narrow" w:hAnsi="Arial Narrow"/>
                <w:sz w:val="22"/>
              </w:rPr>
            </w:pPr>
          </w:p>
        </w:tc>
      </w:tr>
      <w:tr w:rsidR="00417263" w:rsidRPr="00942632" w14:paraId="5D04D044" w14:textId="77777777" w:rsidTr="000B27E8">
        <w:trPr>
          <w:trHeight w:val="360"/>
        </w:trPr>
        <w:tc>
          <w:tcPr>
            <w:tcW w:w="1700" w:type="dxa"/>
            <w:vMerge/>
            <w:tcBorders>
              <w:left w:val="nil"/>
            </w:tcBorders>
          </w:tcPr>
          <w:p w14:paraId="1AB2EFE6" w14:textId="77777777" w:rsidR="00417263" w:rsidRPr="00942632" w:rsidRDefault="00417263" w:rsidP="00417263">
            <w:pPr>
              <w:spacing w:before="12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5DA9FABB" w14:textId="77777777" w:rsidR="00417263" w:rsidRPr="00942632" w:rsidRDefault="00417263" w:rsidP="00417263">
            <w:pPr>
              <w:spacing w:before="120"/>
              <w:rPr>
                <w:rFonts w:ascii="Arial Narrow" w:hAnsi="Arial Narrow"/>
                <w:sz w:val="22"/>
              </w:rPr>
            </w:pPr>
          </w:p>
        </w:tc>
      </w:tr>
      <w:tr w:rsidR="00417263" w:rsidRPr="00942632" w14:paraId="5EACE6FE" w14:textId="77777777" w:rsidTr="000B27E8">
        <w:trPr>
          <w:trHeight w:val="360"/>
        </w:trPr>
        <w:tc>
          <w:tcPr>
            <w:tcW w:w="1700" w:type="dxa"/>
            <w:vMerge/>
            <w:tcBorders>
              <w:left w:val="nil"/>
              <w:bottom w:val="nil"/>
            </w:tcBorders>
          </w:tcPr>
          <w:p w14:paraId="1CB6B5F8" w14:textId="77777777" w:rsidR="00417263" w:rsidRPr="00942632" w:rsidRDefault="00417263" w:rsidP="00417263">
            <w:pPr>
              <w:spacing w:before="120"/>
              <w:rPr>
                <w:rFonts w:ascii="Arial Narrow" w:hAnsi="Arial Narrow"/>
                <w:sz w:val="22"/>
              </w:rPr>
            </w:pPr>
          </w:p>
        </w:tc>
        <w:tc>
          <w:tcPr>
            <w:tcW w:w="7363" w:type="dxa"/>
            <w:tcBorders>
              <w:top w:val="single" w:sz="4" w:space="0" w:color="BFBFBF" w:themeColor="background1" w:themeShade="BF"/>
              <w:bottom w:val="single" w:sz="4" w:space="0" w:color="auto"/>
            </w:tcBorders>
          </w:tcPr>
          <w:p w14:paraId="286FA8D6" w14:textId="77777777" w:rsidR="00417263" w:rsidRPr="00942632" w:rsidRDefault="00417263" w:rsidP="00417263">
            <w:pPr>
              <w:spacing w:before="120"/>
              <w:rPr>
                <w:rFonts w:ascii="Arial Narrow" w:hAnsi="Arial Narrow"/>
                <w:sz w:val="22"/>
              </w:rPr>
            </w:pPr>
          </w:p>
        </w:tc>
      </w:tr>
      <w:tr w:rsidR="00417263" w:rsidRPr="00942632" w14:paraId="6394C372" w14:textId="77777777" w:rsidTr="000B27E8">
        <w:trPr>
          <w:trHeight w:val="360"/>
        </w:trPr>
        <w:tc>
          <w:tcPr>
            <w:tcW w:w="1700" w:type="dxa"/>
            <w:vMerge w:val="restart"/>
            <w:tcBorders>
              <w:top w:val="nil"/>
              <w:left w:val="nil"/>
            </w:tcBorders>
          </w:tcPr>
          <w:p w14:paraId="2A268287" w14:textId="1EB16964" w:rsidR="00417263" w:rsidRPr="00942632" w:rsidRDefault="00417263" w:rsidP="00417263">
            <w:pPr>
              <w:spacing w:before="120"/>
              <w:rPr>
                <w:rFonts w:ascii="Arial Narrow" w:hAnsi="Arial Narrow"/>
                <w:sz w:val="22"/>
              </w:rPr>
            </w:pPr>
            <w:r w:rsidRPr="00942632">
              <w:rPr>
                <w:rFonts w:ascii="Arial Narrow" w:hAnsi="Arial Narrow"/>
                <w:sz w:val="22"/>
              </w:rPr>
              <w:t>Rescue sling:</w:t>
            </w:r>
          </w:p>
        </w:tc>
        <w:tc>
          <w:tcPr>
            <w:tcW w:w="7363" w:type="dxa"/>
            <w:tcBorders>
              <w:bottom w:val="single" w:sz="4" w:space="0" w:color="BFBFBF" w:themeColor="background1" w:themeShade="BF"/>
            </w:tcBorders>
          </w:tcPr>
          <w:p w14:paraId="226A503C" w14:textId="77777777" w:rsidR="00417263" w:rsidRPr="00942632" w:rsidRDefault="00417263" w:rsidP="00417263">
            <w:pPr>
              <w:spacing w:before="120"/>
              <w:rPr>
                <w:rFonts w:ascii="Arial Narrow" w:hAnsi="Arial Narrow"/>
                <w:sz w:val="22"/>
              </w:rPr>
            </w:pPr>
          </w:p>
        </w:tc>
      </w:tr>
      <w:tr w:rsidR="00417263" w:rsidRPr="00942632" w14:paraId="736AC7D8" w14:textId="77777777" w:rsidTr="000B27E8">
        <w:trPr>
          <w:trHeight w:val="360"/>
        </w:trPr>
        <w:tc>
          <w:tcPr>
            <w:tcW w:w="1700" w:type="dxa"/>
            <w:vMerge/>
            <w:tcBorders>
              <w:left w:val="nil"/>
            </w:tcBorders>
          </w:tcPr>
          <w:p w14:paraId="5D1AC85A" w14:textId="77777777" w:rsidR="00417263" w:rsidRPr="00942632" w:rsidRDefault="00417263" w:rsidP="00417263">
            <w:pPr>
              <w:spacing w:before="12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6784F9A9" w14:textId="77777777" w:rsidR="00417263" w:rsidRPr="00942632" w:rsidRDefault="00417263" w:rsidP="00417263">
            <w:pPr>
              <w:spacing w:before="120"/>
              <w:rPr>
                <w:rFonts w:ascii="Arial Narrow" w:hAnsi="Arial Narrow"/>
                <w:sz w:val="22"/>
              </w:rPr>
            </w:pPr>
          </w:p>
        </w:tc>
      </w:tr>
      <w:tr w:rsidR="00417263" w:rsidRPr="00942632" w14:paraId="651A8C8F" w14:textId="77777777" w:rsidTr="000B27E8">
        <w:trPr>
          <w:trHeight w:val="360"/>
        </w:trPr>
        <w:tc>
          <w:tcPr>
            <w:tcW w:w="1700" w:type="dxa"/>
            <w:vMerge/>
            <w:tcBorders>
              <w:left w:val="nil"/>
            </w:tcBorders>
          </w:tcPr>
          <w:p w14:paraId="6281A88C" w14:textId="77777777" w:rsidR="00417263" w:rsidRPr="00942632" w:rsidRDefault="00417263" w:rsidP="00417263">
            <w:pPr>
              <w:spacing w:before="12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232BDF19" w14:textId="77777777" w:rsidR="00417263" w:rsidRPr="00942632" w:rsidRDefault="00417263" w:rsidP="00417263">
            <w:pPr>
              <w:spacing w:before="120"/>
              <w:rPr>
                <w:rFonts w:ascii="Arial Narrow" w:hAnsi="Arial Narrow"/>
                <w:sz w:val="22"/>
              </w:rPr>
            </w:pPr>
          </w:p>
        </w:tc>
      </w:tr>
      <w:tr w:rsidR="00417263" w:rsidRPr="00942632" w14:paraId="08EA6DA5" w14:textId="77777777" w:rsidTr="000B27E8">
        <w:trPr>
          <w:trHeight w:val="360"/>
        </w:trPr>
        <w:tc>
          <w:tcPr>
            <w:tcW w:w="1700" w:type="dxa"/>
            <w:vMerge/>
            <w:tcBorders>
              <w:left w:val="nil"/>
              <w:bottom w:val="nil"/>
            </w:tcBorders>
          </w:tcPr>
          <w:p w14:paraId="468F38EB" w14:textId="77777777" w:rsidR="00417263" w:rsidRPr="00942632" w:rsidRDefault="00417263" w:rsidP="00417263">
            <w:pPr>
              <w:spacing w:before="120"/>
              <w:rPr>
                <w:rFonts w:ascii="Arial Narrow" w:hAnsi="Arial Narrow"/>
                <w:sz w:val="22"/>
              </w:rPr>
            </w:pPr>
          </w:p>
        </w:tc>
        <w:tc>
          <w:tcPr>
            <w:tcW w:w="7363" w:type="dxa"/>
            <w:tcBorders>
              <w:top w:val="single" w:sz="4" w:space="0" w:color="BFBFBF" w:themeColor="background1" w:themeShade="BF"/>
              <w:bottom w:val="single" w:sz="4" w:space="0" w:color="auto"/>
            </w:tcBorders>
          </w:tcPr>
          <w:p w14:paraId="7F876995" w14:textId="77777777" w:rsidR="00417263" w:rsidRPr="00942632" w:rsidRDefault="00417263" w:rsidP="00417263">
            <w:pPr>
              <w:spacing w:before="120"/>
              <w:rPr>
                <w:rFonts w:ascii="Arial Narrow" w:hAnsi="Arial Narrow"/>
                <w:sz w:val="22"/>
              </w:rPr>
            </w:pPr>
          </w:p>
        </w:tc>
      </w:tr>
      <w:tr w:rsidR="00417263" w:rsidRPr="00942632" w14:paraId="1A608C86" w14:textId="77777777" w:rsidTr="000B27E8">
        <w:trPr>
          <w:trHeight w:val="360"/>
        </w:trPr>
        <w:tc>
          <w:tcPr>
            <w:tcW w:w="1700" w:type="dxa"/>
            <w:vMerge w:val="restart"/>
            <w:tcBorders>
              <w:top w:val="nil"/>
              <w:left w:val="nil"/>
            </w:tcBorders>
          </w:tcPr>
          <w:p w14:paraId="247D17CD" w14:textId="1F64E433" w:rsidR="00417263" w:rsidRPr="00942632" w:rsidRDefault="00417263" w:rsidP="00417263">
            <w:pPr>
              <w:spacing w:before="120"/>
              <w:rPr>
                <w:rFonts w:ascii="Arial Narrow" w:hAnsi="Arial Narrow"/>
                <w:sz w:val="22"/>
              </w:rPr>
            </w:pPr>
            <w:r>
              <w:rPr>
                <w:rFonts w:ascii="Arial Narrow" w:hAnsi="Arial Narrow"/>
                <w:sz w:val="22"/>
              </w:rPr>
              <w:lastRenderedPageBreak/>
              <w:t>Flotation Bags</w:t>
            </w:r>
          </w:p>
        </w:tc>
        <w:tc>
          <w:tcPr>
            <w:tcW w:w="7363" w:type="dxa"/>
            <w:tcBorders>
              <w:bottom w:val="single" w:sz="4" w:space="0" w:color="BFBFBF" w:themeColor="background1" w:themeShade="BF"/>
            </w:tcBorders>
          </w:tcPr>
          <w:p w14:paraId="6E06EA89" w14:textId="77777777" w:rsidR="00417263" w:rsidRPr="00942632" w:rsidRDefault="00417263" w:rsidP="00417263">
            <w:pPr>
              <w:spacing w:before="120"/>
              <w:rPr>
                <w:rFonts w:ascii="Arial Narrow" w:hAnsi="Arial Narrow"/>
                <w:sz w:val="22"/>
              </w:rPr>
            </w:pPr>
          </w:p>
        </w:tc>
      </w:tr>
      <w:tr w:rsidR="00417263" w:rsidRPr="00942632" w14:paraId="087E8640" w14:textId="77777777" w:rsidTr="000B27E8">
        <w:trPr>
          <w:trHeight w:val="360"/>
        </w:trPr>
        <w:tc>
          <w:tcPr>
            <w:tcW w:w="1700" w:type="dxa"/>
            <w:vMerge/>
            <w:tcBorders>
              <w:left w:val="nil"/>
            </w:tcBorders>
          </w:tcPr>
          <w:p w14:paraId="04FBA2D0" w14:textId="77777777" w:rsidR="00417263" w:rsidRPr="00942632" w:rsidRDefault="00417263" w:rsidP="00417263">
            <w:pPr>
              <w:spacing w:before="12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44A1A688" w14:textId="77777777" w:rsidR="00417263" w:rsidRPr="00942632" w:rsidRDefault="00417263" w:rsidP="00417263">
            <w:pPr>
              <w:spacing w:before="120"/>
              <w:rPr>
                <w:rFonts w:ascii="Arial Narrow" w:hAnsi="Arial Narrow"/>
                <w:sz w:val="22"/>
              </w:rPr>
            </w:pPr>
          </w:p>
        </w:tc>
      </w:tr>
      <w:tr w:rsidR="00417263" w:rsidRPr="00942632" w14:paraId="6ADF99CB" w14:textId="77777777" w:rsidTr="000B27E8">
        <w:trPr>
          <w:trHeight w:val="360"/>
        </w:trPr>
        <w:tc>
          <w:tcPr>
            <w:tcW w:w="1700" w:type="dxa"/>
            <w:vMerge/>
            <w:tcBorders>
              <w:left w:val="nil"/>
            </w:tcBorders>
          </w:tcPr>
          <w:p w14:paraId="78F10CBA" w14:textId="77777777" w:rsidR="00417263" w:rsidRPr="00942632" w:rsidRDefault="00417263" w:rsidP="00417263">
            <w:pPr>
              <w:spacing w:before="12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528246B6" w14:textId="77777777" w:rsidR="00417263" w:rsidRPr="00942632" w:rsidRDefault="00417263" w:rsidP="00417263">
            <w:pPr>
              <w:spacing w:before="120"/>
              <w:rPr>
                <w:rFonts w:ascii="Arial Narrow" w:hAnsi="Arial Narrow"/>
                <w:sz w:val="22"/>
              </w:rPr>
            </w:pPr>
          </w:p>
        </w:tc>
      </w:tr>
      <w:tr w:rsidR="00417263" w:rsidRPr="00942632" w14:paraId="197AE96D" w14:textId="77777777" w:rsidTr="000B27E8">
        <w:trPr>
          <w:trHeight w:val="360"/>
        </w:trPr>
        <w:tc>
          <w:tcPr>
            <w:tcW w:w="1700" w:type="dxa"/>
            <w:vMerge/>
            <w:tcBorders>
              <w:left w:val="nil"/>
              <w:bottom w:val="nil"/>
            </w:tcBorders>
          </w:tcPr>
          <w:p w14:paraId="1F1BED3F" w14:textId="77777777" w:rsidR="00417263" w:rsidRPr="00942632" w:rsidRDefault="00417263" w:rsidP="00417263">
            <w:pPr>
              <w:spacing w:before="120"/>
              <w:rPr>
                <w:rFonts w:ascii="Arial Narrow" w:hAnsi="Arial Narrow"/>
                <w:sz w:val="22"/>
              </w:rPr>
            </w:pPr>
          </w:p>
        </w:tc>
        <w:tc>
          <w:tcPr>
            <w:tcW w:w="7363" w:type="dxa"/>
            <w:tcBorders>
              <w:top w:val="single" w:sz="4" w:space="0" w:color="BFBFBF" w:themeColor="background1" w:themeShade="BF"/>
              <w:bottom w:val="single" w:sz="4" w:space="0" w:color="auto"/>
            </w:tcBorders>
          </w:tcPr>
          <w:p w14:paraId="0D693DF7" w14:textId="77777777" w:rsidR="00417263" w:rsidRPr="00942632" w:rsidRDefault="00417263" w:rsidP="00417263">
            <w:pPr>
              <w:spacing w:before="120"/>
              <w:rPr>
                <w:rFonts w:ascii="Arial Narrow" w:hAnsi="Arial Narrow"/>
                <w:sz w:val="22"/>
              </w:rPr>
            </w:pPr>
          </w:p>
        </w:tc>
      </w:tr>
      <w:tr w:rsidR="00417263" w:rsidRPr="00942632" w14:paraId="32168D94" w14:textId="77777777" w:rsidTr="000B27E8">
        <w:trPr>
          <w:trHeight w:val="360"/>
        </w:trPr>
        <w:tc>
          <w:tcPr>
            <w:tcW w:w="1700" w:type="dxa"/>
            <w:vMerge w:val="restart"/>
            <w:tcBorders>
              <w:top w:val="nil"/>
              <w:left w:val="nil"/>
            </w:tcBorders>
          </w:tcPr>
          <w:p w14:paraId="1B59B305" w14:textId="77777777" w:rsidR="00417263" w:rsidRPr="00942632" w:rsidRDefault="00417263" w:rsidP="00417263">
            <w:pPr>
              <w:spacing w:before="120"/>
              <w:rPr>
                <w:rFonts w:ascii="Arial Narrow" w:hAnsi="Arial Narrow"/>
                <w:sz w:val="22"/>
              </w:rPr>
            </w:pPr>
            <w:r w:rsidRPr="00942632">
              <w:rPr>
                <w:rFonts w:ascii="Arial Narrow" w:hAnsi="Arial Narrow"/>
                <w:sz w:val="22"/>
              </w:rPr>
              <w:t>Throw bag:</w:t>
            </w:r>
          </w:p>
        </w:tc>
        <w:tc>
          <w:tcPr>
            <w:tcW w:w="7363" w:type="dxa"/>
            <w:tcBorders>
              <w:bottom w:val="single" w:sz="4" w:space="0" w:color="BFBFBF" w:themeColor="background1" w:themeShade="BF"/>
            </w:tcBorders>
          </w:tcPr>
          <w:p w14:paraId="5B35980A" w14:textId="77777777" w:rsidR="00417263" w:rsidRPr="00942632" w:rsidRDefault="00417263" w:rsidP="00417263">
            <w:pPr>
              <w:spacing w:before="120"/>
              <w:rPr>
                <w:rFonts w:ascii="Arial Narrow" w:hAnsi="Arial Narrow"/>
                <w:sz w:val="22"/>
              </w:rPr>
            </w:pPr>
          </w:p>
        </w:tc>
      </w:tr>
      <w:tr w:rsidR="00417263" w:rsidRPr="00942632" w14:paraId="597F506B" w14:textId="77777777" w:rsidTr="000B27E8">
        <w:trPr>
          <w:trHeight w:val="360"/>
        </w:trPr>
        <w:tc>
          <w:tcPr>
            <w:tcW w:w="1700" w:type="dxa"/>
            <w:vMerge/>
            <w:tcBorders>
              <w:left w:val="nil"/>
            </w:tcBorders>
          </w:tcPr>
          <w:p w14:paraId="2642275B" w14:textId="77777777" w:rsidR="00417263" w:rsidRPr="00942632" w:rsidRDefault="00417263" w:rsidP="00417263">
            <w:pPr>
              <w:spacing w:before="12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52EC9790" w14:textId="77777777" w:rsidR="00417263" w:rsidRPr="00942632" w:rsidRDefault="00417263" w:rsidP="00417263">
            <w:pPr>
              <w:spacing w:before="120"/>
              <w:rPr>
                <w:rFonts w:ascii="Arial Narrow" w:hAnsi="Arial Narrow"/>
                <w:sz w:val="22"/>
              </w:rPr>
            </w:pPr>
          </w:p>
        </w:tc>
      </w:tr>
      <w:tr w:rsidR="00417263" w:rsidRPr="00942632" w14:paraId="65DF8507" w14:textId="77777777" w:rsidTr="000B27E8">
        <w:trPr>
          <w:trHeight w:val="360"/>
        </w:trPr>
        <w:tc>
          <w:tcPr>
            <w:tcW w:w="1700" w:type="dxa"/>
            <w:vMerge/>
            <w:tcBorders>
              <w:left w:val="nil"/>
            </w:tcBorders>
          </w:tcPr>
          <w:p w14:paraId="043D024D" w14:textId="77777777" w:rsidR="00417263" w:rsidRPr="00942632" w:rsidRDefault="00417263" w:rsidP="00417263">
            <w:pPr>
              <w:spacing w:before="12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338DE6E4" w14:textId="77777777" w:rsidR="00417263" w:rsidRPr="00942632" w:rsidRDefault="00417263" w:rsidP="00417263">
            <w:pPr>
              <w:spacing w:before="120"/>
              <w:rPr>
                <w:rFonts w:ascii="Arial Narrow" w:hAnsi="Arial Narrow"/>
                <w:sz w:val="22"/>
              </w:rPr>
            </w:pPr>
          </w:p>
        </w:tc>
      </w:tr>
      <w:tr w:rsidR="00417263" w:rsidRPr="00942632" w14:paraId="0CD0AC0A" w14:textId="77777777" w:rsidTr="000B27E8">
        <w:trPr>
          <w:trHeight w:val="360"/>
        </w:trPr>
        <w:tc>
          <w:tcPr>
            <w:tcW w:w="1700" w:type="dxa"/>
            <w:vMerge/>
            <w:tcBorders>
              <w:left w:val="nil"/>
              <w:bottom w:val="nil"/>
            </w:tcBorders>
          </w:tcPr>
          <w:p w14:paraId="4AFF5354" w14:textId="77777777" w:rsidR="00417263" w:rsidRPr="00942632" w:rsidRDefault="00417263" w:rsidP="00417263">
            <w:pPr>
              <w:spacing w:before="120"/>
              <w:rPr>
                <w:rFonts w:ascii="Arial Narrow" w:hAnsi="Arial Narrow"/>
                <w:sz w:val="22"/>
              </w:rPr>
            </w:pPr>
          </w:p>
        </w:tc>
        <w:tc>
          <w:tcPr>
            <w:tcW w:w="7363" w:type="dxa"/>
            <w:tcBorders>
              <w:top w:val="single" w:sz="4" w:space="0" w:color="BFBFBF" w:themeColor="background1" w:themeShade="BF"/>
            </w:tcBorders>
          </w:tcPr>
          <w:p w14:paraId="402CAC09" w14:textId="77777777" w:rsidR="00417263" w:rsidRPr="00942632" w:rsidRDefault="00417263" w:rsidP="00417263">
            <w:pPr>
              <w:spacing w:before="120"/>
              <w:rPr>
                <w:rFonts w:ascii="Arial Narrow" w:hAnsi="Arial Narrow"/>
                <w:sz w:val="22"/>
              </w:rPr>
            </w:pPr>
          </w:p>
        </w:tc>
      </w:tr>
    </w:tbl>
    <w:p w14:paraId="3C64BC26" w14:textId="77777777" w:rsidR="009362AD" w:rsidRPr="00872D13" w:rsidRDefault="000E4D1A" w:rsidP="005226B4">
      <w:pPr>
        <w:pStyle w:val="BodyText"/>
        <w:tabs>
          <w:tab w:val="decimal" w:pos="540"/>
          <w:tab w:val="left" w:leader="underscore" w:pos="10368"/>
          <w:tab w:val="left" w:leader="underscore" w:pos="10400"/>
        </w:tabs>
        <w:ind w:left="720" w:hanging="720"/>
        <w:rPr>
          <w:bCs w:val="0"/>
        </w:rPr>
      </w:pPr>
      <w:r>
        <w:rPr>
          <w:bCs w:val="0"/>
        </w:rPr>
        <w:tab/>
      </w:r>
      <w:r w:rsidR="006640DD">
        <w:rPr>
          <w:bCs w:val="0"/>
        </w:rPr>
        <w:t>4</w:t>
      </w:r>
      <w:r w:rsidR="009362AD" w:rsidRPr="00872D13">
        <w:rPr>
          <w:bCs w:val="0"/>
        </w:rPr>
        <w:t>.</w:t>
      </w:r>
      <w:r w:rsidR="009362AD">
        <w:rPr>
          <w:bCs w:val="0"/>
        </w:rPr>
        <w:tab/>
      </w:r>
      <w:r w:rsidR="009362AD" w:rsidRPr="00872D13">
        <w:rPr>
          <w:bCs w:val="0"/>
        </w:rPr>
        <w:t>Do the following:</w:t>
      </w:r>
    </w:p>
    <w:p w14:paraId="7F92C056" w14:textId="77777777" w:rsidR="009362AD" w:rsidRDefault="006403B2" w:rsidP="005226B4">
      <w:pPr>
        <w:pStyle w:val="BodyText"/>
        <w:tabs>
          <w:tab w:val="decimal" w:pos="1260"/>
          <w:tab w:val="left" w:leader="underscore" w:pos="10368"/>
          <w:tab w:val="left" w:leader="underscore" w:pos="10400"/>
        </w:tabs>
        <w:ind w:left="1440" w:hanging="720"/>
        <w:rPr>
          <w:rFonts w:cs="Arial"/>
          <w:i/>
          <w:color w:val="FF0000"/>
          <w:sz w:val="18"/>
          <w:szCs w:val="18"/>
        </w:rPr>
      </w:pPr>
      <w:r>
        <w:rPr>
          <w:rFonts w:cs="Arial"/>
          <w:i/>
          <w:noProof/>
          <w:szCs w:val="22"/>
          <w:lang w:bidi="he-IL"/>
        </w:rPr>
        <w:drawing>
          <wp:anchor distT="0" distB="0" distL="114300" distR="114300" simplePos="0" relativeHeight="251658752" behindDoc="0" locked="0" layoutInCell="1" allowOverlap="1" wp14:anchorId="32F505E1" wp14:editId="7CEF5DC7">
            <wp:simplePos x="0" y="0"/>
            <wp:positionH relativeFrom="page">
              <wp:posOffset>1104900</wp:posOffset>
            </wp:positionH>
            <wp:positionV relativeFrom="paragraph">
              <wp:posOffset>1585595</wp:posOffset>
            </wp:positionV>
            <wp:extent cx="6007608" cy="2368296"/>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ayak exterior.gif"/>
                    <pic:cNvPicPr/>
                  </pic:nvPicPr>
                  <pic:blipFill>
                    <a:blip r:embed="rId16">
                      <a:extLst>
                        <a:ext uri="{28A0092B-C50C-407E-A947-70E740481C1C}">
                          <a14:useLocalDpi xmlns:a14="http://schemas.microsoft.com/office/drawing/2010/main" val="0"/>
                        </a:ext>
                      </a:extLst>
                    </a:blip>
                    <a:stretch>
                      <a:fillRect/>
                    </a:stretch>
                  </pic:blipFill>
                  <pic:spPr>
                    <a:xfrm>
                      <a:off x="0" y="0"/>
                      <a:ext cx="6007608" cy="2368296"/>
                    </a:xfrm>
                    <a:prstGeom prst="rect">
                      <a:avLst/>
                    </a:prstGeom>
                  </pic:spPr>
                </pic:pic>
              </a:graphicData>
            </a:graphic>
            <wp14:sizeRelH relativeFrom="margin">
              <wp14:pctWidth>0</wp14:pctWidth>
            </wp14:sizeRelH>
            <wp14:sizeRelV relativeFrom="margin">
              <wp14:pctHeight>0</wp14:pctHeight>
            </wp14:sizeRelV>
          </wp:anchor>
        </w:drawing>
      </w:r>
      <w:r>
        <w:rPr>
          <w:rFonts w:cs="Arial"/>
          <w:i/>
          <w:noProof/>
          <w:szCs w:val="22"/>
          <w:lang w:bidi="he-IL"/>
        </w:rPr>
        <w:drawing>
          <wp:anchor distT="0" distB="0" distL="114300" distR="114300" simplePos="0" relativeHeight="251659776" behindDoc="0" locked="0" layoutInCell="1" allowOverlap="1" wp14:anchorId="05EDA1B8" wp14:editId="0861BE3A">
            <wp:simplePos x="0" y="0"/>
            <wp:positionH relativeFrom="column">
              <wp:posOffset>453390</wp:posOffset>
            </wp:positionH>
            <wp:positionV relativeFrom="paragraph">
              <wp:posOffset>350520</wp:posOffset>
            </wp:positionV>
            <wp:extent cx="6336665" cy="1392555"/>
            <wp:effectExtent l="0" t="0" r="6985" b="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kayak interior.gif"/>
                    <pic:cNvPicPr/>
                  </pic:nvPicPr>
                  <pic:blipFill>
                    <a:blip r:embed="rId17">
                      <a:extLst>
                        <a:ext uri="{28A0092B-C50C-407E-A947-70E740481C1C}">
                          <a14:useLocalDpi xmlns:a14="http://schemas.microsoft.com/office/drawing/2010/main" val="0"/>
                        </a:ext>
                      </a:extLst>
                    </a:blip>
                    <a:stretch>
                      <a:fillRect/>
                    </a:stretch>
                  </pic:blipFill>
                  <pic:spPr>
                    <a:xfrm>
                      <a:off x="0" y="0"/>
                      <a:ext cx="6336665" cy="1392555"/>
                    </a:xfrm>
                    <a:prstGeom prst="rect">
                      <a:avLst/>
                    </a:prstGeom>
                  </pic:spPr>
                </pic:pic>
              </a:graphicData>
            </a:graphic>
            <wp14:sizeRelH relativeFrom="margin">
              <wp14:pctWidth>0</wp14:pctWidth>
            </wp14:sizeRelH>
            <wp14:sizeRelV relativeFrom="margin">
              <wp14:pctHeight>0</wp14:pctHeight>
            </wp14:sizeRelV>
          </wp:anchor>
        </w:drawing>
      </w:r>
      <w:r w:rsidR="006640DD" w:rsidRPr="009D2D11">
        <w:rPr>
          <w:bCs w:val="0"/>
        </w:rPr>
        <w:sym w:font="Webdings" w:char="F063"/>
      </w:r>
      <w:r w:rsidR="0063727E">
        <w:rPr>
          <w:bCs w:val="0"/>
        </w:rPr>
        <w:tab/>
      </w:r>
      <w:r w:rsidR="009362AD" w:rsidRPr="00872D13">
        <w:rPr>
          <w:bCs w:val="0"/>
        </w:rPr>
        <w:t>a.</w:t>
      </w:r>
      <w:r w:rsidR="009362AD">
        <w:rPr>
          <w:bCs w:val="0"/>
        </w:rPr>
        <w:tab/>
      </w:r>
      <w:r w:rsidR="009362AD" w:rsidRPr="00036A2E">
        <w:rPr>
          <w:bCs w:val="0"/>
        </w:rPr>
        <w:t xml:space="preserve">Name and point out the major parts of a </w:t>
      </w:r>
      <w:r w:rsidR="006640DD">
        <w:rPr>
          <w:bCs w:val="0"/>
        </w:rPr>
        <w:t>kayak</w:t>
      </w:r>
      <w:r w:rsidR="009362AD" w:rsidRPr="00036A2E">
        <w:rPr>
          <w:bCs w:val="0"/>
        </w:rPr>
        <w:t>.</w:t>
      </w:r>
      <w:r w:rsidR="000951FF" w:rsidRPr="000951FF">
        <w:rPr>
          <w:rFonts w:cs="Arial"/>
          <w:i/>
          <w:color w:val="FF0000"/>
          <w:sz w:val="18"/>
          <w:szCs w:val="18"/>
        </w:rPr>
        <w:t xml:space="preserve"> (Similar to KBSA </w:t>
      </w:r>
      <w:r w:rsidR="000233B8">
        <w:rPr>
          <w:rFonts w:cs="Arial"/>
          <w:i/>
          <w:color w:val="FF0000"/>
          <w:sz w:val="18"/>
          <w:szCs w:val="18"/>
        </w:rPr>
        <w:t>2b</w:t>
      </w:r>
      <w:r w:rsidR="000951FF" w:rsidRPr="000951FF">
        <w:rPr>
          <w:rFonts w:cs="Arial"/>
          <w:i/>
          <w:color w:val="FF0000"/>
          <w:sz w:val="18"/>
          <w:szCs w:val="18"/>
        </w:rPr>
        <w:t>)</w:t>
      </w:r>
    </w:p>
    <w:p w14:paraId="3BE9AED6" w14:textId="77777777" w:rsidR="009362AD" w:rsidRPr="00872D13" w:rsidRDefault="006640DD"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63727E">
        <w:rPr>
          <w:bCs w:val="0"/>
        </w:rPr>
        <w:tab/>
      </w:r>
      <w:r w:rsidR="009362AD" w:rsidRPr="00872D13">
        <w:rPr>
          <w:bCs w:val="0"/>
        </w:rPr>
        <w:t>b.</w:t>
      </w:r>
      <w:r w:rsidR="009362AD">
        <w:rPr>
          <w:bCs w:val="0"/>
        </w:rPr>
        <w:tab/>
      </w:r>
      <w:r w:rsidRPr="000951FF">
        <w:rPr>
          <w:bCs w:val="0"/>
        </w:rPr>
        <w:t>Review the differences in the design between recreational, whitewater, and sea or touring kayaks. Include how length, width, stability, and rocker are involved in the design of each type.</w:t>
      </w:r>
      <w:r w:rsidR="000951FF" w:rsidRPr="000951FF">
        <w:rPr>
          <w:rFonts w:cs="Arial"/>
          <w:i/>
          <w:color w:val="FF0000"/>
          <w:sz w:val="18"/>
          <w:szCs w:val="18"/>
        </w:rPr>
        <w:t xml:space="preserve"> (Similar to KBSA </w:t>
      </w:r>
      <w:r w:rsidR="000233B8">
        <w:rPr>
          <w:rFonts w:cs="Arial"/>
          <w:i/>
          <w:color w:val="FF0000"/>
          <w:sz w:val="18"/>
          <w:szCs w:val="18"/>
        </w:rPr>
        <w:t>2</w:t>
      </w:r>
      <w:r w:rsidR="000951FF" w:rsidRPr="000951FF">
        <w:rPr>
          <w:rFonts w:cs="Arial"/>
          <w:i/>
          <w:color w:val="FF0000"/>
          <w:sz w:val="18"/>
          <w:szCs w:val="18"/>
        </w:rPr>
        <w:t>a)</w:t>
      </w:r>
    </w:p>
    <w:tbl>
      <w:tblPr>
        <w:tblStyle w:val="TableGrid"/>
        <w:tblW w:w="0" w:type="auto"/>
        <w:tblInd w:w="1295" w:type="dxa"/>
        <w:tblLook w:val="04A0" w:firstRow="1" w:lastRow="0" w:firstColumn="1" w:lastColumn="0" w:noHBand="0" w:noVBand="1"/>
      </w:tblPr>
      <w:tblGrid>
        <w:gridCol w:w="2000"/>
        <w:gridCol w:w="7063"/>
      </w:tblGrid>
      <w:tr w:rsidR="009A09F4" w:rsidRPr="00CB1089" w14:paraId="7BFA8589" w14:textId="77777777" w:rsidTr="000B27E8">
        <w:trPr>
          <w:trHeight w:val="360"/>
        </w:trPr>
        <w:tc>
          <w:tcPr>
            <w:tcW w:w="2000" w:type="dxa"/>
            <w:vMerge w:val="restart"/>
            <w:tcBorders>
              <w:top w:val="nil"/>
              <w:left w:val="nil"/>
            </w:tcBorders>
          </w:tcPr>
          <w:p w14:paraId="0EE50A82" w14:textId="77777777" w:rsidR="009A09F4" w:rsidRPr="00CB1089" w:rsidRDefault="009A09F4" w:rsidP="005226B4">
            <w:pPr>
              <w:tabs>
                <w:tab w:val="left" w:leader="underscore" w:pos="10368"/>
              </w:tabs>
              <w:spacing w:before="120"/>
              <w:rPr>
                <w:rFonts w:ascii="Arial Narrow" w:hAnsi="Arial Narrow"/>
                <w:sz w:val="22"/>
                <w:szCs w:val="22"/>
              </w:rPr>
            </w:pPr>
            <w:r w:rsidRPr="00CB1089">
              <w:rPr>
                <w:rFonts w:ascii="Arial Narrow" w:hAnsi="Arial Narrow"/>
                <w:bCs/>
                <w:sz w:val="22"/>
                <w:szCs w:val="22"/>
              </w:rPr>
              <w:t>recreational kayaks</w:t>
            </w:r>
          </w:p>
        </w:tc>
        <w:tc>
          <w:tcPr>
            <w:tcW w:w="7063" w:type="dxa"/>
            <w:tcBorders>
              <w:bottom w:val="single" w:sz="4" w:space="0" w:color="BFBFBF" w:themeColor="background1" w:themeShade="BF"/>
            </w:tcBorders>
          </w:tcPr>
          <w:p w14:paraId="03D0CAA3" w14:textId="77777777" w:rsidR="009A09F4" w:rsidRPr="00CB1089" w:rsidRDefault="009A09F4" w:rsidP="005226B4">
            <w:pPr>
              <w:tabs>
                <w:tab w:val="left" w:leader="underscore" w:pos="10368"/>
              </w:tabs>
              <w:spacing w:before="120"/>
              <w:rPr>
                <w:rFonts w:ascii="Arial Narrow" w:hAnsi="Arial Narrow"/>
                <w:sz w:val="22"/>
                <w:szCs w:val="22"/>
              </w:rPr>
            </w:pPr>
          </w:p>
        </w:tc>
      </w:tr>
      <w:tr w:rsidR="009A09F4" w:rsidRPr="00CB1089" w14:paraId="7962F8C2" w14:textId="77777777" w:rsidTr="000B27E8">
        <w:trPr>
          <w:trHeight w:val="360"/>
        </w:trPr>
        <w:tc>
          <w:tcPr>
            <w:tcW w:w="2000" w:type="dxa"/>
            <w:vMerge/>
            <w:tcBorders>
              <w:left w:val="nil"/>
            </w:tcBorders>
          </w:tcPr>
          <w:p w14:paraId="54E1CD0F" w14:textId="77777777" w:rsidR="009A09F4" w:rsidRPr="00CB1089" w:rsidRDefault="009A09F4" w:rsidP="005226B4">
            <w:pPr>
              <w:tabs>
                <w:tab w:val="left" w:leader="underscore" w:pos="10368"/>
              </w:tabs>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75848EB0" w14:textId="77777777" w:rsidR="009A09F4" w:rsidRPr="00CB1089" w:rsidRDefault="009A09F4" w:rsidP="005226B4">
            <w:pPr>
              <w:tabs>
                <w:tab w:val="left" w:leader="underscore" w:pos="10368"/>
              </w:tabs>
              <w:spacing w:before="120"/>
              <w:rPr>
                <w:rFonts w:ascii="Arial Narrow" w:hAnsi="Arial Narrow"/>
                <w:sz w:val="22"/>
                <w:szCs w:val="22"/>
              </w:rPr>
            </w:pPr>
          </w:p>
        </w:tc>
      </w:tr>
      <w:tr w:rsidR="009A09F4" w:rsidRPr="00CB1089" w14:paraId="6512D50D" w14:textId="77777777" w:rsidTr="000B27E8">
        <w:trPr>
          <w:trHeight w:val="360"/>
        </w:trPr>
        <w:tc>
          <w:tcPr>
            <w:tcW w:w="2000" w:type="dxa"/>
            <w:vMerge/>
            <w:tcBorders>
              <w:left w:val="nil"/>
            </w:tcBorders>
          </w:tcPr>
          <w:p w14:paraId="64EE305F" w14:textId="77777777" w:rsidR="009A09F4" w:rsidRPr="00CB1089" w:rsidRDefault="009A09F4" w:rsidP="005226B4">
            <w:pPr>
              <w:tabs>
                <w:tab w:val="left" w:leader="underscore" w:pos="10368"/>
              </w:tabs>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20C29D22" w14:textId="77777777" w:rsidR="009A09F4" w:rsidRPr="00CB1089" w:rsidRDefault="009A09F4" w:rsidP="005226B4">
            <w:pPr>
              <w:tabs>
                <w:tab w:val="left" w:leader="underscore" w:pos="10368"/>
              </w:tabs>
              <w:spacing w:before="120"/>
              <w:rPr>
                <w:rFonts w:ascii="Arial Narrow" w:hAnsi="Arial Narrow"/>
                <w:sz w:val="22"/>
                <w:szCs w:val="22"/>
              </w:rPr>
            </w:pPr>
          </w:p>
        </w:tc>
      </w:tr>
      <w:tr w:rsidR="009A09F4" w:rsidRPr="00CB1089" w14:paraId="6A71F459" w14:textId="77777777" w:rsidTr="000B27E8">
        <w:trPr>
          <w:trHeight w:val="360"/>
        </w:trPr>
        <w:tc>
          <w:tcPr>
            <w:tcW w:w="2000" w:type="dxa"/>
            <w:vMerge/>
            <w:tcBorders>
              <w:left w:val="nil"/>
              <w:bottom w:val="nil"/>
            </w:tcBorders>
          </w:tcPr>
          <w:p w14:paraId="1E843A4D" w14:textId="77777777" w:rsidR="009A09F4" w:rsidRPr="00CB1089" w:rsidRDefault="009A09F4" w:rsidP="005226B4">
            <w:pPr>
              <w:tabs>
                <w:tab w:val="left" w:leader="underscore" w:pos="10368"/>
              </w:tabs>
              <w:spacing w:before="120"/>
              <w:rPr>
                <w:rFonts w:ascii="Arial Narrow" w:hAnsi="Arial Narrow"/>
                <w:bCs/>
                <w:sz w:val="22"/>
                <w:szCs w:val="22"/>
              </w:rPr>
            </w:pPr>
          </w:p>
        </w:tc>
        <w:tc>
          <w:tcPr>
            <w:tcW w:w="7063" w:type="dxa"/>
            <w:tcBorders>
              <w:top w:val="single" w:sz="4" w:space="0" w:color="BFBFBF" w:themeColor="background1" w:themeShade="BF"/>
              <w:bottom w:val="single" w:sz="4" w:space="0" w:color="auto"/>
            </w:tcBorders>
          </w:tcPr>
          <w:p w14:paraId="51BD6900" w14:textId="77777777" w:rsidR="009A09F4" w:rsidRPr="00CB1089" w:rsidRDefault="009A09F4" w:rsidP="005226B4">
            <w:pPr>
              <w:tabs>
                <w:tab w:val="left" w:leader="underscore" w:pos="10368"/>
              </w:tabs>
              <w:spacing w:before="120"/>
              <w:rPr>
                <w:rFonts w:ascii="Arial Narrow" w:hAnsi="Arial Narrow"/>
                <w:sz w:val="22"/>
                <w:szCs w:val="22"/>
              </w:rPr>
            </w:pPr>
          </w:p>
        </w:tc>
      </w:tr>
      <w:tr w:rsidR="009A09F4" w:rsidRPr="00CB1089" w14:paraId="4AF85169" w14:textId="77777777" w:rsidTr="000B27E8">
        <w:trPr>
          <w:trHeight w:val="360"/>
        </w:trPr>
        <w:tc>
          <w:tcPr>
            <w:tcW w:w="2000" w:type="dxa"/>
            <w:vMerge w:val="restart"/>
            <w:tcBorders>
              <w:top w:val="nil"/>
              <w:left w:val="nil"/>
            </w:tcBorders>
          </w:tcPr>
          <w:p w14:paraId="30B7E1E2" w14:textId="77777777" w:rsidR="009A09F4" w:rsidRPr="00CB1089" w:rsidRDefault="009A09F4" w:rsidP="005226B4">
            <w:pPr>
              <w:tabs>
                <w:tab w:val="left" w:leader="underscore" w:pos="10368"/>
              </w:tabs>
              <w:spacing w:before="120"/>
              <w:rPr>
                <w:rFonts w:ascii="Arial Narrow" w:hAnsi="Arial Narrow"/>
                <w:sz w:val="22"/>
                <w:szCs w:val="22"/>
              </w:rPr>
            </w:pPr>
            <w:r>
              <w:rPr>
                <w:rFonts w:ascii="Arial Narrow" w:hAnsi="Arial Narrow"/>
                <w:bCs/>
                <w:sz w:val="22"/>
                <w:szCs w:val="22"/>
              </w:rPr>
              <w:t>W</w:t>
            </w:r>
            <w:r w:rsidRPr="00CB1089">
              <w:rPr>
                <w:rFonts w:ascii="Arial Narrow" w:hAnsi="Arial Narrow"/>
                <w:bCs/>
                <w:sz w:val="22"/>
                <w:szCs w:val="22"/>
              </w:rPr>
              <w:t>hitewater kayaks</w:t>
            </w:r>
          </w:p>
        </w:tc>
        <w:tc>
          <w:tcPr>
            <w:tcW w:w="7063" w:type="dxa"/>
            <w:tcBorders>
              <w:bottom w:val="single" w:sz="4" w:space="0" w:color="BFBFBF" w:themeColor="background1" w:themeShade="BF"/>
            </w:tcBorders>
          </w:tcPr>
          <w:p w14:paraId="196175FE" w14:textId="77777777" w:rsidR="009A09F4" w:rsidRPr="00CB1089" w:rsidRDefault="009A09F4" w:rsidP="005226B4">
            <w:pPr>
              <w:tabs>
                <w:tab w:val="left" w:leader="underscore" w:pos="10368"/>
              </w:tabs>
              <w:spacing w:before="120"/>
              <w:rPr>
                <w:rFonts w:ascii="Arial Narrow" w:hAnsi="Arial Narrow"/>
                <w:sz w:val="22"/>
                <w:szCs w:val="22"/>
              </w:rPr>
            </w:pPr>
          </w:p>
        </w:tc>
      </w:tr>
      <w:tr w:rsidR="009A09F4" w:rsidRPr="00CB1089" w14:paraId="1A5D859F" w14:textId="77777777" w:rsidTr="000B27E8">
        <w:trPr>
          <w:trHeight w:val="360"/>
        </w:trPr>
        <w:tc>
          <w:tcPr>
            <w:tcW w:w="2000" w:type="dxa"/>
            <w:vMerge/>
            <w:tcBorders>
              <w:left w:val="nil"/>
            </w:tcBorders>
          </w:tcPr>
          <w:p w14:paraId="33581591" w14:textId="77777777" w:rsidR="009A09F4" w:rsidRDefault="009A09F4" w:rsidP="005226B4">
            <w:pPr>
              <w:tabs>
                <w:tab w:val="left" w:leader="underscore" w:pos="10368"/>
              </w:tabs>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55402F25" w14:textId="77777777" w:rsidR="009A09F4" w:rsidRPr="00CB1089" w:rsidRDefault="009A09F4" w:rsidP="005226B4">
            <w:pPr>
              <w:tabs>
                <w:tab w:val="left" w:leader="underscore" w:pos="10368"/>
              </w:tabs>
              <w:spacing w:before="120"/>
              <w:rPr>
                <w:rFonts w:ascii="Arial Narrow" w:hAnsi="Arial Narrow"/>
                <w:sz w:val="22"/>
                <w:szCs w:val="22"/>
              </w:rPr>
            </w:pPr>
          </w:p>
        </w:tc>
      </w:tr>
      <w:tr w:rsidR="009A09F4" w:rsidRPr="00CB1089" w14:paraId="2E60991A" w14:textId="77777777" w:rsidTr="000B27E8">
        <w:trPr>
          <w:trHeight w:val="360"/>
        </w:trPr>
        <w:tc>
          <w:tcPr>
            <w:tcW w:w="2000" w:type="dxa"/>
            <w:vMerge/>
            <w:tcBorders>
              <w:left w:val="nil"/>
            </w:tcBorders>
          </w:tcPr>
          <w:p w14:paraId="10DBDCD0" w14:textId="77777777" w:rsidR="009A09F4" w:rsidRDefault="009A09F4" w:rsidP="005226B4">
            <w:pPr>
              <w:tabs>
                <w:tab w:val="left" w:leader="underscore" w:pos="10368"/>
              </w:tabs>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5DB2C5F1" w14:textId="77777777" w:rsidR="009A09F4" w:rsidRPr="00CB1089" w:rsidRDefault="009A09F4" w:rsidP="005226B4">
            <w:pPr>
              <w:tabs>
                <w:tab w:val="left" w:leader="underscore" w:pos="10368"/>
              </w:tabs>
              <w:spacing w:before="120"/>
              <w:rPr>
                <w:rFonts w:ascii="Arial Narrow" w:hAnsi="Arial Narrow"/>
                <w:sz w:val="22"/>
                <w:szCs w:val="22"/>
              </w:rPr>
            </w:pPr>
          </w:p>
        </w:tc>
      </w:tr>
      <w:tr w:rsidR="009A09F4" w:rsidRPr="00CB1089" w14:paraId="2283E2C6" w14:textId="77777777" w:rsidTr="000B27E8">
        <w:trPr>
          <w:trHeight w:val="360"/>
        </w:trPr>
        <w:tc>
          <w:tcPr>
            <w:tcW w:w="2000" w:type="dxa"/>
            <w:vMerge/>
            <w:tcBorders>
              <w:left w:val="nil"/>
              <w:bottom w:val="nil"/>
            </w:tcBorders>
          </w:tcPr>
          <w:p w14:paraId="4ADE3929" w14:textId="77777777" w:rsidR="009A09F4" w:rsidRDefault="009A09F4" w:rsidP="005226B4">
            <w:pPr>
              <w:tabs>
                <w:tab w:val="left" w:leader="underscore" w:pos="10368"/>
              </w:tabs>
              <w:spacing w:before="120"/>
              <w:rPr>
                <w:rFonts w:ascii="Arial Narrow" w:hAnsi="Arial Narrow"/>
                <w:bCs/>
                <w:sz w:val="22"/>
                <w:szCs w:val="22"/>
              </w:rPr>
            </w:pPr>
          </w:p>
        </w:tc>
        <w:tc>
          <w:tcPr>
            <w:tcW w:w="7063" w:type="dxa"/>
            <w:tcBorders>
              <w:top w:val="single" w:sz="4" w:space="0" w:color="BFBFBF" w:themeColor="background1" w:themeShade="BF"/>
              <w:bottom w:val="single" w:sz="4" w:space="0" w:color="auto"/>
            </w:tcBorders>
          </w:tcPr>
          <w:p w14:paraId="4A43B502" w14:textId="77777777" w:rsidR="009A09F4" w:rsidRPr="00CB1089" w:rsidRDefault="009A09F4" w:rsidP="005226B4">
            <w:pPr>
              <w:tabs>
                <w:tab w:val="left" w:leader="underscore" w:pos="10368"/>
              </w:tabs>
              <w:spacing w:before="120"/>
              <w:rPr>
                <w:rFonts w:ascii="Arial Narrow" w:hAnsi="Arial Narrow"/>
                <w:sz w:val="22"/>
                <w:szCs w:val="22"/>
              </w:rPr>
            </w:pPr>
          </w:p>
        </w:tc>
      </w:tr>
      <w:tr w:rsidR="009A09F4" w:rsidRPr="00CB1089" w14:paraId="6518FC74" w14:textId="77777777" w:rsidTr="000B27E8">
        <w:trPr>
          <w:trHeight w:val="360"/>
        </w:trPr>
        <w:tc>
          <w:tcPr>
            <w:tcW w:w="2000" w:type="dxa"/>
            <w:vMerge w:val="restart"/>
            <w:tcBorders>
              <w:top w:val="nil"/>
              <w:left w:val="nil"/>
            </w:tcBorders>
          </w:tcPr>
          <w:p w14:paraId="389F7FA0" w14:textId="77777777" w:rsidR="009A09F4" w:rsidRPr="00CB1089" w:rsidRDefault="009A09F4" w:rsidP="00C5270E">
            <w:pPr>
              <w:tabs>
                <w:tab w:val="left" w:leader="underscore" w:pos="10368"/>
              </w:tabs>
              <w:spacing w:before="120"/>
              <w:rPr>
                <w:rFonts w:ascii="Arial Narrow" w:hAnsi="Arial Narrow"/>
                <w:sz w:val="22"/>
                <w:szCs w:val="22"/>
              </w:rPr>
            </w:pPr>
            <w:r>
              <w:rPr>
                <w:rFonts w:ascii="Arial Narrow" w:hAnsi="Arial Narrow"/>
                <w:bCs/>
                <w:sz w:val="22"/>
                <w:szCs w:val="22"/>
              </w:rPr>
              <w:lastRenderedPageBreak/>
              <w:t>S</w:t>
            </w:r>
            <w:r w:rsidRPr="00CB1089">
              <w:rPr>
                <w:rFonts w:ascii="Arial Narrow" w:hAnsi="Arial Narrow"/>
                <w:bCs/>
                <w:sz w:val="22"/>
                <w:szCs w:val="22"/>
              </w:rPr>
              <w:t xml:space="preserve">ea or </w:t>
            </w:r>
            <w:r>
              <w:rPr>
                <w:rFonts w:ascii="Arial Narrow" w:hAnsi="Arial Narrow"/>
                <w:bCs/>
                <w:sz w:val="22"/>
                <w:szCs w:val="22"/>
              </w:rPr>
              <w:t>t</w:t>
            </w:r>
            <w:r w:rsidRPr="00CB1089">
              <w:rPr>
                <w:rFonts w:ascii="Arial Narrow" w:hAnsi="Arial Narrow"/>
                <w:bCs/>
                <w:sz w:val="22"/>
                <w:szCs w:val="22"/>
              </w:rPr>
              <w:t>ouring kayaks</w:t>
            </w:r>
          </w:p>
        </w:tc>
        <w:tc>
          <w:tcPr>
            <w:tcW w:w="7063" w:type="dxa"/>
            <w:tcBorders>
              <w:bottom w:val="single" w:sz="4" w:space="0" w:color="BFBFBF" w:themeColor="background1" w:themeShade="BF"/>
            </w:tcBorders>
          </w:tcPr>
          <w:p w14:paraId="59EFF1B8" w14:textId="77777777" w:rsidR="009A09F4" w:rsidRPr="00CB1089" w:rsidRDefault="009A09F4" w:rsidP="005226B4">
            <w:pPr>
              <w:tabs>
                <w:tab w:val="left" w:leader="underscore" w:pos="10368"/>
              </w:tabs>
              <w:spacing w:before="120"/>
              <w:rPr>
                <w:rFonts w:ascii="Arial Narrow" w:hAnsi="Arial Narrow"/>
                <w:sz w:val="22"/>
                <w:szCs w:val="22"/>
              </w:rPr>
            </w:pPr>
          </w:p>
        </w:tc>
      </w:tr>
      <w:tr w:rsidR="009A09F4" w:rsidRPr="00CB1089" w14:paraId="4BFF6B85" w14:textId="77777777" w:rsidTr="000B27E8">
        <w:trPr>
          <w:trHeight w:val="360"/>
        </w:trPr>
        <w:tc>
          <w:tcPr>
            <w:tcW w:w="2000" w:type="dxa"/>
            <w:vMerge/>
            <w:tcBorders>
              <w:left w:val="nil"/>
            </w:tcBorders>
          </w:tcPr>
          <w:p w14:paraId="0A99DB77" w14:textId="77777777" w:rsidR="009A09F4" w:rsidRDefault="009A09F4" w:rsidP="00C5270E">
            <w:pPr>
              <w:tabs>
                <w:tab w:val="left" w:leader="underscore" w:pos="10368"/>
              </w:tabs>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4B85183B" w14:textId="77777777" w:rsidR="009A09F4" w:rsidRPr="00CB1089" w:rsidRDefault="009A09F4" w:rsidP="005226B4">
            <w:pPr>
              <w:tabs>
                <w:tab w:val="left" w:leader="underscore" w:pos="10368"/>
              </w:tabs>
              <w:spacing w:before="120"/>
              <w:rPr>
                <w:rFonts w:ascii="Arial Narrow" w:hAnsi="Arial Narrow"/>
                <w:sz w:val="22"/>
                <w:szCs w:val="22"/>
              </w:rPr>
            </w:pPr>
          </w:p>
        </w:tc>
      </w:tr>
      <w:tr w:rsidR="009A09F4" w:rsidRPr="00CB1089" w14:paraId="4C0C600D" w14:textId="77777777" w:rsidTr="000B27E8">
        <w:trPr>
          <w:trHeight w:val="360"/>
        </w:trPr>
        <w:tc>
          <w:tcPr>
            <w:tcW w:w="2000" w:type="dxa"/>
            <w:vMerge/>
            <w:tcBorders>
              <w:left w:val="nil"/>
            </w:tcBorders>
          </w:tcPr>
          <w:p w14:paraId="20CCB039" w14:textId="77777777" w:rsidR="009A09F4" w:rsidRDefault="009A09F4" w:rsidP="00C5270E">
            <w:pPr>
              <w:tabs>
                <w:tab w:val="left" w:leader="underscore" w:pos="10368"/>
              </w:tabs>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67914B8D" w14:textId="77777777" w:rsidR="009A09F4" w:rsidRPr="00CB1089" w:rsidRDefault="009A09F4" w:rsidP="005226B4">
            <w:pPr>
              <w:tabs>
                <w:tab w:val="left" w:leader="underscore" w:pos="10368"/>
              </w:tabs>
              <w:spacing w:before="120"/>
              <w:rPr>
                <w:rFonts w:ascii="Arial Narrow" w:hAnsi="Arial Narrow"/>
                <w:sz w:val="22"/>
                <w:szCs w:val="22"/>
              </w:rPr>
            </w:pPr>
          </w:p>
        </w:tc>
      </w:tr>
      <w:tr w:rsidR="009A09F4" w:rsidRPr="00CB1089" w14:paraId="0319B4B8" w14:textId="77777777" w:rsidTr="000B27E8">
        <w:trPr>
          <w:trHeight w:val="360"/>
        </w:trPr>
        <w:tc>
          <w:tcPr>
            <w:tcW w:w="2000" w:type="dxa"/>
            <w:vMerge/>
            <w:tcBorders>
              <w:left w:val="nil"/>
              <w:bottom w:val="nil"/>
            </w:tcBorders>
          </w:tcPr>
          <w:p w14:paraId="11CDA7EB" w14:textId="77777777" w:rsidR="009A09F4" w:rsidRDefault="009A09F4" w:rsidP="00C5270E">
            <w:pPr>
              <w:tabs>
                <w:tab w:val="left" w:leader="underscore" w:pos="10368"/>
              </w:tabs>
              <w:spacing w:before="120"/>
              <w:rPr>
                <w:rFonts w:ascii="Arial Narrow" w:hAnsi="Arial Narrow"/>
                <w:bCs/>
                <w:sz w:val="22"/>
                <w:szCs w:val="22"/>
              </w:rPr>
            </w:pPr>
          </w:p>
        </w:tc>
        <w:tc>
          <w:tcPr>
            <w:tcW w:w="7063" w:type="dxa"/>
            <w:tcBorders>
              <w:top w:val="single" w:sz="4" w:space="0" w:color="BFBFBF" w:themeColor="background1" w:themeShade="BF"/>
            </w:tcBorders>
          </w:tcPr>
          <w:p w14:paraId="19AFAA01" w14:textId="77777777" w:rsidR="009A09F4" w:rsidRPr="00CB1089" w:rsidRDefault="009A09F4" w:rsidP="005226B4">
            <w:pPr>
              <w:tabs>
                <w:tab w:val="left" w:leader="underscore" w:pos="10368"/>
              </w:tabs>
              <w:spacing w:before="120"/>
              <w:rPr>
                <w:rFonts w:ascii="Arial Narrow" w:hAnsi="Arial Narrow"/>
                <w:sz w:val="22"/>
                <w:szCs w:val="22"/>
              </w:rPr>
            </w:pPr>
          </w:p>
        </w:tc>
      </w:tr>
    </w:tbl>
    <w:p w14:paraId="41A64ACA" w14:textId="274DC88A" w:rsidR="00AA179A" w:rsidRDefault="006640DD" w:rsidP="00375C48">
      <w:pPr>
        <w:pStyle w:val="BodyText"/>
        <w:tabs>
          <w:tab w:val="decimal" w:pos="1260"/>
          <w:tab w:val="left" w:leader="underscore" w:pos="10368"/>
          <w:tab w:val="left" w:leader="underscore" w:pos="10400"/>
        </w:tabs>
        <w:ind w:left="1440" w:hanging="720"/>
      </w:pPr>
      <w:r w:rsidRPr="009D2D11">
        <w:rPr>
          <w:bCs w:val="0"/>
        </w:rPr>
        <w:sym w:font="Webdings" w:char="F063"/>
      </w:r>
      <w:r w:rsidR="0063727E">
        <w:rPr>
          <w:bCs w:val="0"/>
        </w:rPr>
        <w:tab/>
      </w:r>
      <w:r w:rsidR="009362AD" w:rsidRPr="00872D13">
        <w:rPr>
          <w:bCs w:val="0"/>
        </w:rPr>
        <w:t>c.</w:t>
      </w:r>
      <w:r w:rsidR="009362AD">
        <w:rPr>
          <w:bCs w:val="0"/>
        </w:rPr>
        <w:tab/>
      </w:r>
      <w:r w:rsidR="00AA179A" w:rsidRPr="00AA179A">
        <w:t>Explain the care, maintenance, and storage of a kayak.</w:t>
      </w:r>
    </w:p>
    <w:tbl>
      <w:tblPr>
        <w:tblStyle w:val="TableGrid"/>
        <w:tblW w:w="0" w:type="auto"/>
        <w:tblInd w:w="1440" w:type="dxa"/>
        <w:tblLook w:val="04A0" w:firstRow="1" w:lastRow="0" w:firstColumn="1" w:lastColumn="0" w:noHBand="0" w:noVBand="1"/>
      </w:tblPr>
      <w:tblGrid>
        <w:gridCol w:w="8918"/>
      </w:tblGrid>
      <w:tr w:rsidR="00942632" w14:paraId="64E24C84" w14:textId="77777777" w:rsidTr="000B27E8">
        <w:trPr>
          <w:trHeight w:val="360"/>
        </w:trPr>
        <w:tc>
          <w:tcPr>
            <w:tcW w:w="8918" w:type="dxa"/>
            <w:tcBorders>
              <w:bottom w:val="single" w:sz="4" w:space="0" w:color="BFBFBF" w:themeColor="background1" w:themeShade="BF"/>
            </w:tcBorders>
          </w:tcPr>
          <w:p w14:paraId="238FF622" w14:textId="77777777" w:rsidR="00942632" w:rsidRDefault="00942632" w:rsidP="005226B4">
            <w:pPr>
              <w:tabs>
                <w:tab w:val="left" w:leader="underscore" w:pos="10368"/>
              </w:tabs>
              <w:spacing w:before="120"/>
              <w:rPr>
                <w:rFonts w:ascii="Arial Narrow" w:hAnsi="Arial Narrow"/>
                <w:sz w:val="22"/>
              </w:rPr>
            </w:pPr>
          </w:p>
        </w:tc>
      </w:tr>
      <w:tr w:rsidR="006403B2" w14:paraId="4ECE6BB4" w14:textId="77777777" w:rsidTr="000B27E8">
        <w:trPr>
          <w:trHeight w:val="360"/>
        </w:trPr>
        <w:tc>
          <w:tcPr>
            <w:tcW w:w="8918" w:type="dxa"/>
            <w:tcBorders>
              <w:top w:val="single" w:sz="4" w:space="0" w:color="BFBFBF" w:themeColor="background1" w:themeShade="BF"/>
              <w:bottom w:val="single" w:sz="4" w:space="0" w:color="BFBFBF" w:themeColor="background1" w:themeShade="BF"/>
            </w:tcBorders>
          </w:tcPr>
          <w:p w14:paraId="589E5FCF" w14:textId="77777777" w:rsidR="006403B2" w:rsidRDefault="006403B2" w:rsidP="005226B4">
            <w:pPr>
              <w:tabs>
                <w:tab w:val="left" w:leader="underscore" w:pos="10368"/>
              </w:tabs>
              <w:spacing w:before="120"/>
              <w:rPr>
                <w:rFonts w:ascii="Arial Narrow" w:hAnsi="Arial Narrow"/>
                <w:sz w:val="22"/>
              </w:rPr>
            </w:pPr>
          </w:p>
        </w:tc>
      </w:tr>
      <w:tr w:rsidR="006403B2" w14:paraId="7D32449E" w14:textId="77777777" w:rsidTr="000B27E8">
        <w:trPr>
          <w:trHeight w:val="360"/>
        </w:trPr>
        <w:tc>
          <w:tcPr>
            <w:tcW w:w="8918" w:type="dxa"/>
            <w:tcBorders>
              <w:top w:val="single" w:sz="4" w:space="0" w:color="BFBFBF" w:themeColor="background1" w:themeShade="BF"/>
              <w:bottom w:val="single" w:sz="4" w:space="0" w:color="BFBFBF" w:themeColor="background1" w:themeShade="BF"/>
            </w:tcBorders>
          </w:tcPr>
          <w:p w14:paraId="6006BA9F" w14:textId="77777777" w:rsidR="006403B2" w:rsidRDefault="006403B2" w:rsidP="005226B4">
            <w:pPr>
              <w:tabs>
                <w:tab w:val="left" w:leader="underscore" w:pos="10368"/>
              </w:tabs>
              <w:spacing w:before="120"/>
              <w:rPr>
                <w:rFonts w:ascii="Arial Narrow" w:hAnsi="Arial Narrow"/>
                <w:sz w:val="22"/>
              </w:rPr>
            </w:pPr>
          </w:p>
        </w:tc>
      </w:tr>
      <w:tr w:rsidR="006403B2" w14:paraId="0D90E58A" w14:textId="77777777" w:rsidTr="000B27E8">
        <w:trPr>
          <w:trHeight w:val="360"/>
        </w:trPr>
        <w:tc>
          <w:tcPr>
            <w:tcW w:w="8918" w:type="dxa"/>
            <w:tcBorders>
              <w:top w:val="single" w:sz="4" w:space="0" w:color="BFBFBF" w:themeColor="background1" w:themeShade="BF"/>
              <w:bottom w:val="single" w:sz="4" w:space="0" w:color="BFBFBF" w:themeColor="background1" w:themeShade="BF"/>
            </w:tcBorders>
          </w:tcPr>
          <w:p w14:paraId="0C7F5FF5" w14:textId="77777777" w:rsidR="006403B2" w:rsidRDefault="006403B2" w:rsidP="005226B4">
            <w:pPr>
              <w:tabs>
                <w:tab w:val="left" w:leader="underscore" w:pos="10368"/>
              </w:tabs>
              <w:spacing w:before="120"/>
              <w:rPr>
                <w:rFonts w:ascii="Arial Narrow" w:hAnsi="Arial Narrow"/>
                <w:sz w:val="22"/>
              </w:rPr>
            </w:pPr>
          </w:p>
        </w:tc>
      </w:tr>
      <w:tr w:rsidR="006403B2" w14:paraId="688FF909" w14:textId="77777777" w:rsidTr="000B27E8">
        <w:trPr>
          <w:trHeight w:val="360"/>
        </w:trPr>
        <w:tc>
          <w:tcPr>
            <w:tcW w:w="8918" w:type="dxa"/>
            <w:tcBorders>
              <w:top w:val="single" w:sz="4" w:space="0" w:color="BFBFBF" w:themeColor="background1" w:themeShade="BF"/>
              <w:bottom w:val="single" w:sz="4" w:space="0" w:color="BFBFBF" w:themeColor="background1" w:themeShade="BF"/>
            </w:tcBorders>
          </w:tcPr>
          <w:p w14:paraId="0AC2A711" w14:textId="77777777" w:rsidR="006403B2" w:rsidRDefault="006403B2" w:rsidP="005226B4">
            <w:pPr>
              <w:tabs>
                <w:tab w:val="left" w:leader="underscore" w:pos="10368"/>
              </w:tabs>
              <w:spacing w:before="120"/>
              <w:rPr>
                <w:rFonts w:ascii="Arial Narrow" w:hAnsi="Arial Narrow"/>
                <w:sz w:val="22"/>
              </w:rPr>
            </w:pPr>
          </w:p>
        </w:tc>
      </w:tr>
      <w:tr w:rsidR="006403B2" w14:paraId="39798001" w14:textId="77777777" w:rsidTr="000B27E8">
        <w:trPr>
          <w:trHeight w:val="360"/>
        </w:trPr>
        <w:tc>
          <w:tcPr>
            <w:tcW w:w="8918" w:type="dxa"/>
            <w:tcBorders>
              <w:top w:val="single" w:sz="4" w:space="0" w:color="BFBFBF" w:themeColor="background1" w:themeShade="BF"/>
            </w:tcBorders>
          </w:tcPr>
          <w:p w14:paraId="7651C182" w14:textId="77777777" w:rsidR="006403B2" w:rsidRDefault="006403B2" w:rsidP="005226B4">
            <w:pPr>
              <w:tabs>
                <w:tab w:val="left" w:leader="underscore" w:pos="10368"/>
              </w:tabs>
              <w:spacing w:before="120"/>
              <w:rPr>
                <w:rFonts w:ascii="Arial Narrow" w:hAnsi="Arial Narrow"/>
                <w:sz w:val="22"/>
              </w:rPr>
            </w:pPr>
          </w:p>
        </w:tc>
      </w:tr>
    </w:tbl>
    <w:p w14:paraId="7A656D89" w14:textId="77777777" w:rsidR="006640DD" w:rsidRPr="00872D13" w:rsidRDefault="006640DD" w:rsidP="005226B4">
      <w:pPr>
        <w:pStyle w:val="BodyText"/>
        <w:tabs>
          <w:tab w:val="decimal" w:pos="540"/>
          <w:tab w:val="left" w:leader="underscore" w:pos="10368"/>
          <w:tab w:val="left" w:leader="underscore" w:pos="10400"/>
        </w:tabs>
        <w:ind w:left="720" w:hanging="720"/>
        <w:rPr>
          <w:bCs w:val="0"/>
        </w:rPr>
      </w:pPr>
      <w:r>
        <w:rPr>
          <w:bCs w:val="0"/>
        </w:rPr>
        <w:tab/>
        <w:t>5</w:t>
      </w:r>
      <w:r w:rsidRPr="00872D13">
        <w:rPr>
          <w:bCs w:val="0"/>
        </w:rPr>
        <w:t>.</w:t>
      </w:r>
      <w:r>
        <w:rPr>
          <w:bCs w:val="0"/>
        </w:rPr>
        <w:tab/>
      </w:r>
      <w:r w:rsidRPr="00872D13">
        <w:rPr>
          <w:bCs w:val="0"/>
        </w:rPr>
        <w:t>D</w:t>
      </w:r>
      <w:r>
        <w:rPr>
          <w:bCs w:val="0"/>
        </w:rPr>
        <w:t>iscuss</w:t>
      </w:r>
      <w:r w:rsidRPr="00872D13">
        <w:rPr>
          <w:bCs w:val="0"/>
        </w:rPr>
        <w:t xml:space="preserve"> the following:</w:t>
      </w:r>
    </w:p>
    <w:p w14:paraId="2028106A" w14:textId="77777777" w:rsidR="009362AD" w:rsidRDefault="0063727E" w:rsidP="005226B4">
      <w:pPr>
        <w:pStyle w:val="BodyText"/>
        <w:tabs>
          <w:tab w:val="decimal" w:pos="1260"/>
          <w:tab w:val="left" w:leader="underscore" w:pos="10368"/>
          <w:tab w:val="left" w:leader="underscore" w:pos="10400"/>
        </w:tabs>
        <w:ind w:left="1440" w:hanging="720"/>
        <w:rPr>
          <w:bCs w:val="0"/>
        </w:rPr>
      </w:pPr>
      <w:r>
        <w:rPr>
          <w:bCs w:val="0"/>
        </w:rPr>
        <w:tab/>
      </w:r>
      <w:r w:rsidR="008958EA">
        <w:rPr>
          <w:bCs w:val="0"/>
        </w:rPr>
        <w:t>a</w:t>
      </w:r>
      <w:r w:rsidR="009362AD" w:rsidRPr="00872D13">
        <w:rPr>
          <w:bCs w:val="0"/>
        </w:rPr>
        <w:t>.</w:t>
      </w:r>
      <w:r w:rsidR="009362AD">
        <w:rPr>
          <w:bCs w:val="0"/>
        </w:rPr>
        <w:tab/>
      </w:r>
      <w:r w:rsidR="008958EA" w:rsidRPr="008958EA">
        <w:rPr>
          <w:bCs w:val="0"/>
        </w:rPr>
        <w:t>How to choose a kayak paddle</w:t>
      </w:r>
      <w:r w:rsidR="009362AD" w:rsidRPr="00872D13">
        <w:rPr>
          <w:bCs w:val="0"/>
        </w:rPr>
        <w:t>.</w:t>
      </w:r>
      <w:r w:rsidR="000233B8" w:rsidRPr="000233B8">
        <w:rPr>
          <w:rFonts w:cs="Arial"/>
          <w:i/>
          <w:color w:val="FF0000"/>
          <w:sz w:val="18"/>
          <w:szCs w:val="18"/>
        </w:rPr>
        <w:t xml:space="preserve"> </w:t>
      </w:r>
      <w:r w:rsidR="000233B8" w:rsidRPr="000951FF">
        <w:rPr>
          <w:rFonts w:cs="Arial"/>
          <w:i/>
          <w:color w:val="FF0000"/>
          <w:sz w:val="18"/>
          <w:szCs w:val="18"/>
        </w:rPr>
        <w:t xml:space="preserve">(Similar to KBSA </w:t>
      </w:r>
      <w:r w:rsidR="000233B8">
        <w:rPr>
          <w:rFonts w:cs="Arial"/>
          <w:i/>
          <w:color w:val="FF0000"/>
          <w:sz w:val="18"/>
          <w:szCs w:val="18"/>
        </w:rPr>
        <w:t>2</w:t>
      </w:r>
      <w:r w:rsidR="000233B8" w:rsidRPr="000951FF">
        <w:rPr>
          <w:rFonts w:cs="Arial"/>
          <w:i/>
          <w:color w:val="FF0000"/>
          <w:sz w:val="18"/>
          <w:szCs w:val="18"/>
        </w:rPr>
        <w:t>a)</w:t>
      </w:r>
    </w:p>
    <w:tbl>
      <w:tblPr>
        <w:tblStyle w:val="TableGrid"/>
        <w:tblW w:w="0" w:type="auto"/>
        <w:tblInd w:w="1440" w:type="dxa"/>
        <w:tblLook w:val="04A0" w:firstRow="1" w:lastRow="0" w:firstColumn="1" w:lastColumn="0" w:noHBand="0" w:noVBand="1"/>
      </w:tblPr>
      <w:tblGrid>
        <w:gridCol w:w="8918"/>
      </w:tblGrid>
      <w:tr w:rsidR="00942632" w14:paraId="79B19B48" w14:textId="77777777" w:rsidTr="000B27E8">
        <w:trPr>
          <w:trHeight w:val="360"/>
        </w:trPr>
        <w:tc>
          <w:tcPr>
            <w:tcW w:w="8918" w:type="dxa"/>
            <w:tcBorders>
              <w:bottom w:val="single" w:sz="4" w:space="0" w:color="BFBFBF" w:themeColor="background1" w:themeShade="BF"/>
            </w:tcBorders>
          </w:tcPr>
          <w:p w14:paraId="3C0A7EDC" w14:textId="77777777" w:rsidR="00942632" w:rsidRDefault="00942632" w:rsidP="005226B4">
            <w:pPr>
              <w:tabs>
                <w:tab w:val="left" w:leader="underscore" w:pos="10368"/>
              </w:tabs>
              <w:spacing w:before="120"/>
              <w:rPr>
                <w:rFonts w:ascii="Arial Narrow" w:hAnsi="Arial Narrow"/>
                <w:sz w:val="22"/>
              </w:rPr>
            </w:pPr>
          </w:p>
        </w:tc>
      </w:tr>
      <w:tr w:rsidR="000B27E8" w14:paraId="47BA1CEA" w14:textId="77777777" w:rsidTr="000B27E8">
        <w:trPr>
          <w:trHeight w:val="360"/>
        </w:trPr>
        <w:tc>
          <w:tcPr>
            <w:tcW w:w="8918" w:type="dxa"/>
            <w:tcBorders>
              <w:top w:val="single" w:sz="4" w:space="0" w:color="BFBFBF" w:themeColor="background1" w:themeShade="BF"/>
              <w:bottom w:val="single" w:sz="4" w:space="0" w:color="BFBFBF" w:themeColor="background1" w:themeShade="BF"/>
            </w:tcBorders>
          </w:tcPr>
          <w:p w14:paraId="2D9EFF6F" w14:textId="77777777" w:rsidR="000B27E8" w:rsidRDefault="000B27E8" w:rsidP="005226B4">
            <w:pPr>
              <w:tabs>
                <w:tab w:val="left" w:leader="underscore" w:pos="10368"/>
              </w:tabs>
              <w:spacing w:before="120"/>
              <w:rPr>
                <w:rFonts w:ascii="Arial Narrow" w:hAnsi="Arial Narrow"/>
                <w:sz w:val="22"/>
              </w:rPr>
            </w:pPr>
          </w:p>
        </w:tc>
      </w:tr>
      <w:tr w:rsidR="000B27E8" w14:paraId="360E9E22" w14:textId="77777777" w:rsidTr="000B27E8">
        <w:trPr>
          <w:trHeight w:val="360"/>
        </w:trPr>
        <w:tc>
          <w:tcPr>
            <w:tcW w:w="8918" w:type="dxa"/>
            <w:tcBorders>
              <w:top w:val="single" w:sz="4" w:space="0" w:color="BFBFBF" w:themeColor="background1" w:themeShade="BF"/>
              <w:bottom w:val="single" w:sz="4" w:space="0" w:color="BFBFBF" w:themeColor="background1" w:themeShade="BF"/>
            </w:tcBorders>
          </w:tcPr>
          <w:p w14:paraId="49F423CF" w14:textId="77777777" w:rsidR="000B27E8" w:rsidRDefault="000B27E8" w:rsidP="005226B4">
            <w:pPr>
              <w:tabs>
                <w:tab w:val="left" w:leader="underscore" w:pos="10368"/>
              </w:tabs>
              <w:spacing w:before="120"/>
              <w:rPr>
                <w:rFonts w:ascii="Arial Narrow" w:hAnsi="Arial Narrow"/>
                <w:sz w:val="22"/>
              </w:rPr>
            </w:pPr>
          </w:p>
        </w:tc>
      </w:tr>
      <w:tr w:rsidR="000B27E8" w14:paraId="353868EB" w14:textId="77777777" w:rsidTr="000B27E8">
        <w:trPr>
          <w:trHeight w:val="360"/>
        </w:trPr>
        <w:tc>
          <w:tcPr>
            <w:tcW w:w="8918" w:type="dxa"/>
            <w:tcBorders>
              <w:top w:val="single" w:sz="4" w:space="0" w:color="BFBFBF" w:themeColor="background1" w:themeShade="BF"/>
            </w:tcBorders>
          </w:tcPr>
          <w:p w14:paraId="69D54156" w14:textId="77777777" w:rsidR="000B27E8" w:rsidRDefault="000B27E8" w:rsidP="005226B4">
            <w:pPr>
              <w:tabs>
                <w:tab w:val="left" w:leader="underscore" w:pos="10368"/>
              </w:tabs>
              <w:spacing w:before="120"/>
              <w:rPr>
                <w:rFonts w:ascii="Arial Narrow" w:hAnsi="Arial Narrow"/>
                <w:sz w:val="22"/>
              </w:rPr>
            </w:pPr>
          </w:p>
        </w:tc>
      </w:tr>
    </w:tbl>
    <w:p w14:paraId="46595536" w14:textId="77777777" w:rsidR="00375C48" w:rsidRDefault="0063727E" w:rsidP="005226B4">
      <w:pPr>
        <w:pStyle w:val="BodyText"/>
        <w:tabs>
          <w:tab w:val="decimal" w:pos="1260"/>
          <w:tab w:val="left" w:leader="underscore" w:pos="10368"/>
          <w:tab w:val="left" w:leader="underscore" w:pos="10400"/>
        </w:tabs>
        <w:ind w:left="1440" w:hanging="720"/>
        <w:rPr>
          <w:bCs w:val="0"/>
        </w:rPr>
      </w:pPr>
      <w:r>
        <w:rPr>
          <w:bCs w:val="0"/>
        </w:rPr>
        <w:tab/>
      </w:r>
      <w:r w:rsidR="008958EA" w:rsidRPr="008958EA">
        <w:rPr>
          <w:bCs w:val="0"/>
        </w:rPr>
        <w:t>b.</w:t>
      </w:r>
      <w:r w:rsidR="008958EA" w:rsidRPr="008958EA">
        <w:rPr>
          <w:bCs w:val="0"/>
        </w:rPr>
        <w:tab/>
      </w:r>
      <w:r w:rsidR="00375C48">
        <w:rPr>
          <w:bCs w:val="0"/>
        </w:rPr>
        <w:t>P</w:t>
      </w:r>
      <w:r w:rsidR="008958EA" w:rsidRPr="008958EA">
        <w:rPr>
          <w:bCs w:val="0"/>
        </w:rPr>
        <w:t>arts of a paddle</w:t>
      </w:r>
    </w:p>
    <w:tbl>
      <w:tblPr>
        <w:tblStyle w:val="TableGrid"/>
        <w:tblW w:w="0" w:type="auto"/>
        <w:tblInd w:w="1440" w:type="dxa"/>
        <w:tblLook w:val="04A0" w:firstRow="1" w:lastRow="0" w:firstColumn="1" w:lastColumn="0" w:noHBand="0" w:noVBand="1"/>
      </w:tblPr>
      <w:tblGrid>
        <w:gridCol w:w="8918"/>
      </w:tblGrid>
      <w:tr w:rsidR="00375C48" w14:paraId="2A478E73" w14:textId="77777777" w:rsidTr="00BD4EBC">
        <w:trPr>
          <w:trHeight w:val="360"/>
        </w:trPr>
        <w:tc>
          <w:tcPr>
            <w:tcW w:w="8918" w:type="dxa"/>
            <w:tcBorders>
              <w:bottom w:val="single" w:sz="4" w:space="0" w:color="BFBFBF" w:themeColor="background1" w:themeShade="BF"/>
            </w:tcBorders>
          </w:tcPr>
          <w:p w14:paraId="6C26DF0B" w14:textId="77777777" w:rsidR="00375C48" w:rsidRDefault="00375C48" w:rsidP="00BD4EBC">
            <w:pPr>
              <w:tabs>
                <w:tab w:val="left" w:leader="underscore" w:pos="10368"/>
              </w:tabs>
              <w:spacing w:before="120"/>
              <w:rPr>
                <w:rFonts w:ascii="Arial Narrow" w:hAnsi="Arial Narrow"/>
                <w:sz w:val="22"/>
              </w:rPr>
            </w:pPr>
          </w:p>
        </w:tc>
      </w:tr>
      <w:tr w:rsidR="00375C48" w14:paraId="259174E6" w14:textId="77777777" w:rsidTr="00BD4EBC">
        <w:trPr>
          <w:trHeight w:val="360"/>
        </w:trPr>
        <w:tc>
          <w:tcPr>
            <w:tcW w:w="8918" w:type="dxa"/>
            <w:tcBorders>
              <w:top w:val="single" w:sz="4" w:space="0" w:color="BFBFBF" w:themeColor="background1" w:themeShade="BF"/>
              <w:bottom w:val="single" w:sz="4" w:space="0" w:color="BFBFBF" w:themeColor="background1" w:themeShade="BF"/>
            </w:tcBorders>
          </w:tcPr>
          <w:p w14:paraId="73A8960D" w14:textId="77777777" w:rsidR="00375C48" w:rsidRDefault="00375C48" w:rsidP="00BD4EBC">
            <w:pPr>
              <w:tabs>
                <w:tab w:val="left" w:leader="underscore" w:pos="10368"/>
              </w:tabs>
              <w:spacing w:before="120"/>
              <w:rPr>
                <w:rFonts w:ascii="Arial Narrow" w:hAnsi="Arial Narrow"/>
                <w:sz w:val="22"/>
              </w:rPr>
            </w:pPr>
          </w:p>
        </w:tc>
      </w:tr>
      <w:tr w:rsidR="00375C48" w14:paraId="7013BDDF" w14:textId="77777777" w:rsidTr="00BD4EBC">
        <w:trPr>
          <w:trHeight w:val="360"/>
        </w:trPr>
        <w:tc>
          <w:tcPr>
            <w:tcW w:w="8918" w:type="dxa"/>
            <w:tcBorders>
              <w:top w:val="single" w:sz="4" w:space="0" w:color="BFBFBF" w:themeColor="background1" w:themeShade="BF"/>
              <w:bottom w:val="single" w:sz="4" w:space="0" w:color="BFBFBF" w:themeColor="background1" w:themeShade="BF"/>
            </w:tcBorders>
          </w:tcPr>
          <w:p w14:paraId="2945A690" w14:textId="77777777" w:rsidR="00375C48" w:rsidRDefault="00375C48" w:rsidP="00BD4EBC">
            <w:pPr>
              <w:tabs>
                <w:tab w:val="left" w:leader="underscore" w:pos="10368"/>
              </w:tabs>
              <w:spacing w:before="120"/>
              <w:rPr>
                <w:rFonts w:ascii="Arial Narrow" w:hAnsi="Arial Narrow"/>
                <w:sz w:val="22"/>
              </w:rPr>
            </w:pPr>
          </w:p>
        </w:tc>
      </w:tr>
      <w:tr w:rsidR="00375C48" w14:paraId="63E421B1" w14:textId="77777777" w:rsidTr="00BD4EBC">
        <w:trPr>
          <w:trHeight w:val="360"/>
        </w:trPr>
        <w:tc>
          <w:tcPr>
            <w:tcW w:w="8918" w:type="dxa"/>
            <w:tcBorders>
              <w:top w:val="single" w:sz="4" w:space="0" w:color="BFBFBF" w:themeColor="background1" w:themeShade="BF"/>
              <w:bottom w:val="single" w:sz="4" w:space="0" w:color="BFBFBF" w:themeColor="background1" w:themeShade="BF"/>
            </w:tcBorders>
          </w:tcPr>
          <w:p w14:paraId="1630A985" w14:textId="77777777" w:rsidR="00375C48" w:rsidRDefault="00375C48" w:rsidP="00BD4EBC">
            <w:pPr>
              <w:tabs>
                <w:tab w:val="left" w:leader="underscore" w:pos="10368"/>
              </w:tabs>
              <w:spacing w:before="120"/>
              <w:rPr>
                <w:rFonts w:ascii="Arial Narrow" w:hAnsi="Arial Narrow"/>
                <w:sz w:val="22"/>
              </w:rPr>
            </w:pPr>
          </w:p>
        </w:tc>
      </w:tr>
      <w:tr w:rsidR="00375C48" w14:paraId="4A154002" w14:textId="77777777" w:rsidTr="00BD4EBC">
        <w:trPr>
          <w:trHeight w:val="360"/>
        </w:trPr>
        <w:tc>
          <w:tcPr>
            <w:tcW w:w="8918" w:type="dxa"/>
            <w:tcBorders>
              <w:top w:val="single" w:sz="4" w:space="0" w:color="BFBFBF" w:themeColor="background1" w:themeShade="BF"/>
              <w:bottom w:val="single" w:sz="4" w:space="0" w:color="BFBFBF" w:themeColor="background1" w:themeShade="BF"/>
            </w:tcBorders>
          </w:tcPr>
          <w:p w14:paraId="41ED5CFD" w14:textId="77777777" w:rsidR="00375C48" w:rsidRDefault="00375C48" w:rsidP="00BD4EBC">
            <w:pPr>
              <w:tabs>
                <w:tab w:val="left" w:leader="underscore" w:pos="10368"/>
              </w:tabs>
              <w:spacing w:before="120"/>
              <w:rPr>
                <w:rFonts w:ascii="Arial Narrow" w:hAnsi="Arial Narrow"/>
                <w:sz w:val="22"/>
              </w:rPr>
            </w:pPr>
          </w:p>
        </w:tc>
      </w:tr>
      <w:tr w:rsidR="00375C48" w14:paraId="7EA78CE5" w14:textId="77777777" w:rsidTr="00BD4EBC">
        <w:trPr>
          <w:trHeight w:val="360"/>
        </w:trPr>
        <w:tc>
          <w:tcPr>
            <w:tcW w:w="8918" w:type="dxa"/>
            <w:tcBorders>
              <w:top w:val="single" w:sz="4" w:space="0" w:color="BFBFBF" w:themeColor="background1" w:themeShade="BF"/>
            </w:tcBorders>
          </w:tcPr>
          <w:p w14:paraId="2C456E5C" w14:textId="77777777" w:rsidR="00375C48" w:rsidRDefault="00375C48" w:rsidP="00BD4EBC">
            <w:pPr>
              <w:tabs>
                <w:tab w:val="left" w:leader="underscore" w:pos="10368"/>
              </w:tabs>
              <w:spacing w:before="120"/>
              <w:rPr>
                <w:rFonts w:ascii="Arial Narrow" w:hAnsi="Arial Narrow"/>
                <w:sz w:val="22"/>
              </w:rPr>
            </w:pPr>
          </w:p>
        </w:tc>
      </w:tr>
    </w:tbl>
    <w:p w14:paraId="501DCFB2" w14:textId="7CD52659" w:rsidR="009362AD" w:rsidRPr="00036A2E" w:rsidRDefault="00375C48" w:rsidP="005226B4">
      <w:pPr>
        <w:pStyle w:val="BodyText"/>
        <w:tabs>
          <w:tab w:val="decimal" w:pos="1260"/>
          <w:tab w:val="left" w:leader="underscore" w:pos="10368"/>
          <w:tab w:val="left" w:leader="underscore" w:pos="10400"/>
        </w:tabs>
        <w:ind w:left="1440" w:hanging="720"/>
      </w:pPr>
      <w:r>
        <w:rPr>
          <w:bCs w:val="0"/>
        </w:rPr>
        <w:tab/>
        <w:t>c.</w:t>
      </w:r>
      <w:r>
        <w:rPr>
          <w:bCs w:val="0"/>
        </w:rPr>
        <w:tab/>
        <w:t>T</w:t>
      </w:r>
      <w:r w:rsidR="008958EA" w:rsidRPr="008958EA">
        <w:rPr>
          <w:bCs w:val="0"/>
        </w:rPr>
        <w:t>he care and maintenance of a paddle</w:t>
      </w:r>
    </w:p>
    <w:tbl>
      <w:tblPr>
        <w:tblStyle w:val="TableGrid"/>
        <w:tblW w:w="0" w:type="auto"/>
        <w:tblInd w:w="1440" w:type="dxa"/>
        <w:tblLook w:val="04A0" w:firstRow="1" w:lastRow="0" w:firstColumn="1" w:lastColumn="0" w:noHBand="0" w:noVBand="1"/>
      </w:tblPr>
      <w:tblGrid>
        <w:gridCol w:w="8918"/>
      </w:tblGrid>
      <w:tr w:rsidR="00942632" w14:paraId="2EFC6E29" w14:textId="77777777" w:rsidTr="00260BEB">
        <w:trPr>
          <w:trHeight w:val="360"/>
        </w:trPr>
        <w:tc>
          <w:tcPr>
            <w:tcW w:w="8918" w:type="dxa"/>
            <w:tcBorders>
              <w:bottom w:val="single" w:sz="4" w:space="0" w:color="BFBFBF" w:themeColor="background1" w:themeShade="BF"/>
            </w:tcBorders>
          </w:tcPr>
          <w:p w14:paraId="22B5AEB7" w14:textId="77777777" w:rsidR="00942632" w:rsidRDefault="00942632" w:rsidP="005226B4">
            <w:pPr>
              <w:tabs>
                <w:tab w:val="left" w:leader="underscore" w:pos="10368"/>
              </w:tabs>
              <w:spacing w:before="120"/>
              <w:rPr>
                <w:rFonts w:ascii="Arial Narrow" w:hAnsi="Arial Narrow"/>
                <w:sz w:val="22"/>
              </w:rPr>
            </w:pPr>
          </w:p>
        </w:tc>
      </w:tr>
      <w:tr w:rsidR="000B27E8" w14:paraId="130C85ED" w14:textId="77777777" w:rsidTr="00260BEB">
        <w:trPr>
          <w:trHeight w:val="360"/>
        </w:trPr>
        <w:tc>
          <w:tcPr>
            <w:tcW w:w="8918" w:type="dxa"/>
            <w:tcBorders>
              <w:top w:val="single" w:sz="4" w:space="0" w:color="BFBFBF" w:themeColor="background1" w:themeShade="BF"/>
              <w:bottom w:val="single" w:sz="4" w:space="0" w:color="BFBFBF" w:themeColor="background1" w:themeShade="BF"/>
            </w:tcBorders>
          </w:tcPr>
          <w:p w14:paraId="251ADFE8" w14:textId="77777777" w:rsidR="000B27E8" w:rsidRDefault="000B27E8" w:rsidP="005226B4">
            <w:pPr>
              <w:tabs>
                <w:tab w:val="left" w:leader="underscore" w:pos="10368"/>
              </w:tabs>
              <w:spacing w:before="120"/>
              <w:rPr>
                <w:rFonts w:ascii="Arial Narrow" w:hAnsi="Arial Narrow"/>
                <w:sz w:val="22"/>
              </w:rPr>
            </w:pPr>
          </w:p>
        </w:tc>
      </w:tr>
      <w:tr w:rsidR="000B27E8" w14:paraId="10FBCAE8" w14:textId="77777777" w:rsidTr="00260BEB">
        <w:trPr>
          <w:trHeight w:val="360"/>
        </w:trPr>
        <w:tc>
          <w:tcPr>
            <w:tcW w:w="8918" w:type="dxa"/>
            <w:tcBorders>
              <w:top w:val="single" w:sz="4" w:space="0" w:color="BFBFBF" w:themeColor="background1" w:themeShade="BF"/>
              <w:bottom w:val="single" w:sz="4" w:space="0" w:color="BFBFBF" w:themeColor="background1" w:themeShade="BF"/>
            </w:tcBorders>
          </w:tcPr>
          <w:p w14:paraId="627A82E1" w14:textId="77777777" w:rsidR="000B27E8" w:rsidRDefault="000B27E8" w:rsidP="005226B4">
            <w:pPr>
              <w:tabs>
                <w:tab w:val="left" w:leader="underscore" w:pos="10368"/>
              </w:tabs>
              <w:spacing w:before="120"/>
              <w:rPr>
                <w:rFonts w:ascii="Arial Narrow" w:hAnsi="Arial Narrow"/>
                <w:sz w:val="22"/>
              </w:rPr>
            </w:pPr>
          </w:p>
        </w:tc>
      </w:tr>
      <w:tr w:rsidR="000B27E8" w14:paraId="77C5EF0F" w14:textId="77777777" w:rsidTr="00260BEB">
        <w:trPr>
          <w:trHeight w:val="360"/>
        </w:trPr>
        <w:tc>
          <w:tcPr>
            <w:tcW w:w="8918" w:type="dxa"/>
            <w:tcBorders>
              <w:top w:val="single" w:sz="4" w:space="0" w:color="BFBFBF" w:themeColor="background1" w:themeShade="BF"/>
            </w:tcBorders>
          </w:tcPr>
          <w:p w14:paraId="26A3DF9A" w14:textId="77777777" w:rsidR="000B27E8" w:rsidRDefault="000B27E8" w:rsidP="005226B4">
            <w:pPr>
              <w:tabs>
                <w:tab w:val="left" w:leader="underscore" w:pos="10368"/>
              </w:tabs>
              <w:spacing w:before="120"/>
              <w:rPr>
                <w:rFonts w:ascii="Arial Narrow" w:hAnsi="Arial Narrow"/>
                <w:sz w:val="22"/>
              </w:rPr>
            </w:pPr>
          </w:p>
        </w:tc>
      </w:tr>
    </w:tbl>
    <w:p w14:paraId="7F7103AA" w14:textId="77777777" w:rsidR="008958EA" w:rsidRPr="008958EA" w:rsidRDefault="008958EA" w:rsidP="005226B4">
      <w:pPr>
        <w:pStyle w:val="BodyText"/>
        <w:tabs>
          <w:tab w:val="decimal" w:pos="540"/>
          <w:tab w:val="left" w:leader="underscore" w:pos="10368"/>
          <w:tab w:val="left" w:leader="underscore" w:pos="10400"/>
        </w:tabs>
        <w:ind w:left="720" w:hanging="720"/>
        <w:rPr>
          <w:bCs w:val="0"/>
          <w:szCs w:val="22"/>
        </w:rPr>
      </w:pPr>
      <w:r w:rsidRPr="008958EA">
        <w:rPr>
          <w:bCs w:val="0"/>
          <w:szCs w:val="22"/>
        </w:rPr>
        <w:tab/>
        <w:t>6.</w:t>
      </w:r>
      <w:r w:rsidRPr="008958EA">
        <w:rPr>
          <w:bCs w:val="0"/>
          <w:szCs w:val="22"/>
        </w:rPr>
        <w:tab/>
      </w:r>
      <w:r w:rsidRPr="008958EA">
        <w:rPr>
          <w:rFonts w:cs="Arial"/>
          <w:szCs w:val="22"/>
        </w:rPr>
        <w:t>Using a properly equipped kayak with an open cockpit, a sit-on-top, or an inflatable kayak, do the following:</w:t>
      </w:r>
    </w:p>
    <w:p w14:paraId="2DA67C48" w14:textId="77777777" w:rsidR="009362AD" w:rsidRPr="008958EA" w:rsidRDefault="0063727E" w:rsidP="005226B4">
      <w:pPr>
        <w:pStyle w:val="BodyText"/>
        <w:tabs>
          <w:tab w:val="decimal" w:pos="1260"/>
          <w:tab w:val="left" w:leader="underscore" w:pos="10368"/>
          <w:tab w:val="left" w:leader="underscore" w:pos="10400"/>
        </w:tabs>
        <w:ind w:left="1440" w:hanging="720"/>
        <w:rPr>
          <w:bCs w:val="0"/>
          <w:szCs w:val="22"/>
        </w:rPr>
      </w:pPr>
      <w:r w:rsidRPr="008958EA">
        <w:rPr>
          <w:bCs w:val="0"/>
          <w:szCs w:val="22"/>
        </w:rPr>
        <w:sym w:font="Webdings" w:char="F063"/>
      </w:r>
      <w:r w:rsidRPr="008958EA">
        <w:rPr>
          <w:bCs w:val="0"/>
          <w:szCs w:val="22"/>
        </w:rPr>
        <w:tab/>
      </w:r>
      <w:r w:rsidR="008958EA" w:rsidRPr="008958EA">
        <w:rPr>
          <w:bCs w:val="0"/>
          <w:szCs w:val="22"/>
        </w:rPr>
        <w:t>a</w:t>
      </w:r>
      <w:r w:rsidR="009362AD" w:rsidRPr="008958EA">
        <w:rPr>
          <w:bCs w:val="0"/>
          <w:szCs w:val="22"/>
        </w:rPr>
        <w:t>.</w:t>
      </w:r>
      <w:r w:rsidR="009362AD" w:rsidRPr="008958EA">
        <w:rPr>
          <w:bCs w:val="0"/>
          <w:szCs w:val="22"/>
        </w:rPr>
        <w:tab/>
      </w:r>
      <w:r w:rsidR="008958EA" w:rsidRPr="008958EA">
        <w:rPr>
          <w:bCs w:val="0"/>
          <w:szCs w:val="22"/>
        </w:rPr>
        <w:t>Safely capsize and perform a wet exit.</w:t>
      </w:r>
      <w:r w:rsidR="000233B8" w:rsidRPr="000233B8">
        <w:rPr>
          <w:rFonts w:cs="Arial"/>
          <w:i/>
          <w:color w:val="FF0000"/>
          <w:sz w:val="18"/>
          <w:szCs w:val="18"/>
        </w:rPr>
        <w:t>(KBSA 4a)</w:t>
      </w:r>
    </w:p>
    <w:p w14:paraId="66FAA2CE" w14:textId="77777777" w:rsidR="009362AD" w:rsidRPr="008958EA" w:rsidRDefault="008958EA" w:rsidP="005226B4">
      <w:pPr>
        <w:pStyle w:val="BodyText"/>
        <w:tabs>
          <w:tab w:val="decimal" w:pos="1260"/>
          <w:tab w:val="left" w:leader="underscore" w:pos="10368"/>
          <w:tab w:val="left" w:leader="underscore" w:pos="10400"/>
        </w:tabs>
        <w:ind w:left="1440" w:hanging="720"/>
        <w:rPr>
          <w:bCs w:val="0"/>
          <w:szCs w:val="22"/>
        </w:rPr>
      </w:pPr>
      <w:r w:rsidRPr="008958EA">
        <w:rPr>
          <w:bCs w:val="0"/>
          <w:szCs w:val="22"/>
        </w:rPr>
        <w:sym w:font="Webdings" w:char="F063"/>
      </w:r>
      <w:r w:rsidR="0063727E" w:rsidRPr="008958EA">
        <w:rPr>
          <w:bCs w:val="0"/>
          <w:szCs w:val="22"/>
        </w:rPr>
        <w:tab/>
      </w:r>
      <w:r w:rsidRPr="008958EA">
        <w:rPr>
          <w:bCs w:val="0"/>
          <w:szCs w:val="22"/>
        </w:rPr>
        <w:t>b</w:t>
      </w:r>
      <w:r w:rsidR="009362AD" w:rsidRPr="008958EA">
        <w:rPr>
          <w:bCs w:val="0"/>
          <w:szCs w:val="22"/>
        </w:rPr>
        <w:t>.</w:t>
      </w:r>
      <w:r w:rsidR="009362AD" w:rsidRPr="008958EA">
        <w:rPr>
          <w:bCs w:val="0"/>
          <w:szCs w:val="22"/>
        </w:rPr>
        <w:tab/>
      </w:r>
      <w:r w:rsidRPr="008958EA">
        <w:rPr>
          <w:rFonts w:cs="Arial"/>
          <w:szCs w:val="22"/>
        </w:rPr>
        <w:t>Reenter the kayak with assistance from a buddy boat.</w:t>
      </w:r>
    </w:p>
    <w:p w14:paraId="3844B212" w14:textId="77777777" w:rsidR="008958EA" w:rsidRPr="008958EA" w:rsidRDefault="008958EA" w:rsidP="005226B4">
      <w:pPr>
        <w:pStyle w:val="BodyText"/>
        <w:tabs>
          <w:tab w:val="decimal" w:pos="1260"/>
          <w:tab w:val="left" w:leader="underscore" w:pos="10368"/>
          <w:tab w:val="left" w:leader="underscore" w:pos="10400"/>
        </w:tabs>
        <w:ind w:left="1440" w:hanging="720"/>
        <w:rPr>
          <w:bCs w:val="0"/>
          <w:szCs w:val="22"/>
        </w:rPr>
      </w:pPr>
      <w:r w:rsidRPr="008958EA">
        <w:rPr>
          <w:bCs w:val="0"/>
          <w:szCs w:val="22"/>
        </w:rPr>
        <w:sym w:font="Webdings" w:char="F063"/>
      </w:r>
      <w:r w:rsidRPr="008958EA">
        <w:rPr>
          <w:bCs w:val="0"/>
          <w:szCs w:val="22"/>
        </w:rPr>
        <w:tab/>
      </w:r>
      <w:r>
        <w:rPr>
          <w:bCs w:val="0"/>
          <w:szCs w:val="22"/>
        </w:rPr>
        <w:t>c</w:t>
      </w:r>
      <w:r w:rsidRPr="008958EA">
        <w:rPr>
          <w:bCs w:val="0"/>
          <w:szCs w:val="22"/>
        </w:rPr>
        <w:t>.</w:t>
      </w:r>
      <w:r w:rsidRPr="008958EA">
        <w:rPr>
          <w:bCs w:val="0"/>
          <w:szCs w:val="22"/>
        </w:rPr>
        <w:tab/>
      </w:r>
      <w:r w:rsidRPr="008958EA">
        <w:rPr>
          <w:rFonts w:cs="Arial"/>
          <w:szCs w:val="22"/>
        </w:rPr>
        <w:t>Demonstrate a kayak-over-kayak rescue.</w:t>
      </w:r>
    </w:p>
    <w:p w14:paraId="3E703255" w14:textId="77777777" w:rsidR="008958EA" w:rsidRPr="008958EA" w:rsidRDefault="008958EA" w:rsidP="005226B4">
      <w:pPr>
        <w:pStyle w:val="BodyText"/>
        <w:tabs>
          <w:tab w:val="decimal" w:pos="1260"/>
          <w:tab w:val="left" w:leader="underscore" w:pos="10368"/>
          <w:tab w:val="left" w:leader="underscore" w:pos="10400"/>
        </w:tabs>
        <w:ind w:left="1440" w:hanging="720"/>
        <w:rPr>
          <w:bCs w:val="0"/>
          <w:szCs w:val="22"/>
        </w:rPr>
      </w:pPr>
      <w:r w:rsidRPr="008958EA">
        <w:rPr>
          <w:bCs w:val="0"/>
          <w:szCs w:val="22"/>
        </w:rPr>
        <w:sym w:font="Webdings" w:char="F063"/>
      </w:r>
      <w:r w:rsidRPr="008958EA">
        <w:rPr>
          <w:bCs w:val="0"/>
          <w:szCs w:val="22"/>
        </w:rPr>
        <w:tab/>
      </w:r>
      <w:r>
        <w:rPr>
          <w:bCs w:val="0"/>
          <w:szCs w:val="22"/>
        </w:rPr>
        <w:t>d</w:t>
      </w:r>
      <w:r w:rsidRPr="008958EA">
        <w:rPr>
          <w:bCs w:val="0"/>
          <w:szCs w:val="22"/>
        </w:rPr>
        <w:t>.</w:t>
      </w:r>
      <w:r w:rsidRPr="008958EA">
        <w:rPr>
          <w:bCs w:val="0"/>
          <w:szCs w:val="22"/>
        </w:rPr>
        <w:tab/>
      </w:r>
      <w:r w:rsidRPr="008958EA">
        <w:rPr>
          <w:rFonts w:cs="Arial"/>
          <w:szCs w:val="22"/>
        </w:rPr>
        <w:t>Demonstrate the HELP position</w:t>
      </w:r>
    </w:p>
    <w:p w14:paraId="7147BFE4" w14:textId="77777777" w:rsidR="008958EA" w:rsidRPr="008958EA" w:rsidRDefault="008958EA" w:rsidP="005226B4">
      <w:pPr>
        <w:pStyle w:val="BodyText"/>
        <w:tabs>
          <w:tab w:val="decimal" w:pos="1260"/>
          <w:tab w:val="left" w:leader="underscore" w:pos="10368"/>
          <w:tab w:val="left" w:leader="underscore" w:pos="10400"/>
        </w:tabs>
        <w:ind w:left="1440" w:hanging="720"/>
        <w:rPr>
          <w:bCs w:val="0"/>
          <w:szCs w:val="22"/>
        </w:rPr>
      </w:pPr>
      <w:r w:rsidRPr="008958EA">
        <w:rPr>
          <w:bCs w:val="0"/>
          <w:szCs w:val="22"/>
        </w:rPr>
        <w:sym w:font="Webdings" w:char="F063"/>
      </w:r>
      <w:r w:rsidRPr="008958EA">
        <w:rPr>
          <w:bCs w:val="0"/>
          <w:szCs w:val="22"/>
        </w:rPr>
        <w:tab/>
      </w:r>
      <w:r>
        <w:rPr>
          <w:bCs w:val="0"/>
          <w:szCs w:val="22"/>
        </w:rPr>
        <w:t>e</w:t>
      </w:r>
      <w:r w:rsidRPr="008958EA">
        <w:rPr>
          <w:bCs w:val="0"/>
          <w:szCs w:val="22"/>
        </w:rPr>
        <w:t>.</w:t>
      </w:r>
      <w:r w:rsidRPr="008958EA">
        <w:rPr>
          <w:bCs w:val="0"/>
          <w:szCs w:val="22"/>
        </w:rPr>
        <w:tab/>
      </w:r>
      <w:r w:rsidRPr="008958EA">
        <w:rPr>
          <w:rFonts w:cs="Arial"/>
          <w:szCs w:val="22"/>
        </w:rPr>
        <w:t>Capsize the kayak, swim it, and then paddle to shore, and empty water from the kayak with assistance if needed.</w:t>
      </w:r>
    </w:p>
    <w:p w14:paraId="689985F0" w14:textId="182D1999" w:rsidR="009362AD" w:rsidRPr="00872D13" w:rsidRDefault="000E4D1A" w:rsidP="005226B4">
      <w:pPr>
        <w:pStyle w:val="BodyText"/>
        <w:tabs>
          <w:tab w:val="decimal" w:pos="540"/>
          <w:tab w:val="left" w:leader="underscore" w:pos="10368"/>
          <w:tab w:val="left" w:leader="underscore" w:pos="10400"/>
        </w:tabs>
        <w:ind w:left="720" w:hanging="720"/>
        <w:rPr>
          <w:bCs w:val="0"/>
        </w:rPr>
      </w:pPr>
      <w:r>
        <w:rPr>
          <w:bCs w:val="0"/>
        </w:rPr>
        <w:lastRenderedPageBreak/>
        <w:tab/>
      </w:r>
      <w:r w:rsidR="008958EA">
        <w:rPr>
          <w:bCs w:val="0"/>
        </w:rPr>
        <w:t>7</w:t>
      </w:r>
      <w:r w:rsidR="009362AD" w:rsidRPr="00872D13">
        <w:rPr>
          <w:bCs w:val="0"/>
        </w:rPr>
        <w:t>.</w:t>
      </w:r>
      <w:r w:rsidR="009362AD">
        <w:rPr>
          <w:bCs w:val="0"/>
        </w:rPr>
        <w:tab/>
      </w:r>
      <w:r w:rsidR="008958EA" w:rsidRPr="008958EA">
        <w:rPr>
          <w:bCs w:val="0"/>
        </w:rPr>
        <w:t>As a solo paddler, use a properly equipped kayak to demonstrate the following:</w:t>
      </w:r>
    </w:p>
    <w:p w14:paraId="64B4289E" w14:textId="77777777" w:rsidR="008958EA" w:rsidRPr="00872D13" w:rsidRDefault="008958EA"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Pr>
          <w:bCs w:val="0"/>
        </w:rPr>
        <w:tab/>
      </w:r>
      <w:r w:rsidRPr="00872D13">
        <w:rPr>
          <w:bCs w:val="0"/>
        </w:rPr>
        <w:t>a.</w:t>
      </w:r>
      <w:r>
        <w:rPr>
          <w:bCs w:val="0"/>
        </w:rPr>
        <w:tab/>
      </w:r>
      <w:r w:rsidRPr="008958EA">
        <w:rPr>
          <w:bCs w:val="0"/>
        </w:rPr>
        <w:t>Forward stroke</w:t>
      </w:r>
      <w:r w:rsidR="000233B8" w:rsidRPr="008958EA">
        <w:rPr>
          <w:bCs w:val="0"/>
          <w:szCs w:val="22"/>
        </w:rPr>
        <w:t>.</w:t>
      </w:r>
      <w:r w:rsidR="000233B8" w:rsidRPr="000233B8">
        <w:rPr>
          <w:rFonts w:cs="Arial"/>
          <w:i/>
          <w:color w:val="FF0000"/>
          <w:sz w:val="18"/>
          <w:szCs w:val="18"/>
        </w:rPr>
        <w:t xml:space="preserve">(KBSA </w:t>
      </w:r>
      <w:r w:rsidR="000233B8">
        <w:rPr>
          <w:rFonts w:cs="Arial"/>
          <w:i/>
          <w:color w:val="FF0000"/>
          <w:sz w:val="18"/>
          <w:szCs w:val="18"/>
        </w:rPr>
        <w:t>5c</w:t>
      </w:r>
      <w:r w:rsidR="000233B8" w:rsidRPr="000233B8">
        <w:rPr>
          <w:rFonts w:cs="Arial"/>
          <w:i/>
          <w:color w:val="FF0000"/>
          <w:sz w:val="18"/>
          <w:szCs w:val="18"/>
        </w:rPr>
        <w:t>)</w:t>
      </w:r>
    </w:p>
    <w:p w14:paraId="6E872CD5" w14:textId="20244FC0" w:rsidR="008958EA" w:rsidRPr="00872D13" w:rsidRDefault="008958EA"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Pr>
          <w:bCs w:val="0"/>
        </w:rPr>
        <w:tab/>
      </w:r>
      <w:r w:rsidRPr="00872D13">
        <w:rPr>
          <w:bCs w:val="0"/>
        </w:rPr>
        <w:t>b.</w:t>
      </w:r>
      <w:r>
        <w:rPr>
          <w:bCs w:val="0"/>
        </w:rPr>
        <w:tab/>
      </w:r>
      <w:r w:rsidR="00375C48">
        <w:rPr>
          <w:bCs w:val="0"/>
        </w:rPr>
        <w:t>Reverse s</w:t>
      </w:r>
      <w:r w:rsidRPr="008958EA">
        <w:rPr>
          <w:bCs w:val="0"/>
        </w:rPr>
        <w:t>troke</w:t>
      </w:r>
      <w:r>
        <w:rPr>
          <w:bCs w:val="0"/>
        </w:rPr>
        <w:t>.</w:t>
      </w:r>
      <w:r w:rsidR="000233B8" w:rsidRPr="000233B8">
        <w:rPr>
          <w:bCs w:val="0"/>
          <w:szCs w:val="22"/>
        </w:rPr>
        <w:t xml:space="preserve"> </w:t>
      </w:r>
      <w:r w:rsidR="000233B8" w:rsidRPr="008958EA">
        <w:rPr>
          <w:bCs w:val="0"/>
          <w:szCs w:val="22"/>
        </w:rPr>
        <w:t>.</w:t>
      </w:r>
      <w:r w:rsidR="000233B8" w:rsidRPr="000233B8">
        <w:rPr>
          <w:rFonts w:cs="Arial"/>
          <w:i/>
          <w:color w:val="FF0000"/>
          <w:sz w:val="18"/>
          <w:szCs w:val="18"/>
        </w:rPr>
        <w:t xml:space="preserve">(KBSA </w:t>
      </w:r>
      <w:r w:rsidR="000233B8">
        <w:rPr>
          <w:rFonts w:cs="Arial"/>
          <w:i/>
          <w:color w:val="FF0000"/>
          <w:sz w:val="18"/>
          <w:szCs w:val="18"/>
        </w:rPr>
        <w:t>5h</w:t>
      </w:r>
      <w:r w:rsidR="000233B8" w:rsidRPr="000233B8">
        <w:rPr>
          <w:rFonts w:cs="Arial"/>
          <w:i/>
          <w:color w:val="FF0000"/>
          <w:sz w:val="18"/>
          <w:szCs w:val="18"/>
        </w:rPr>
        <w:t>)</w:t>
      </w:r>
    </w:p>
    <w:p w14:paraId="52CFD5BF" w14:textId="77777777" w:rsidR="008958EA" w:rsidRPr="00872D13" w:rsidRDefault="008958EA"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Pr>
          <w:bCs w:val="0"/>
        </w:rPr>
        <w:tab/>
      </w:r>
      <w:r w:rsidRPr="00872D13">
        <w:rPr>
          <w:bCs w:val="0"/>
        </w:rPr>
        <w:t>c.</w:t>
      </w:r>
      <w:r>
        <w:rPr>
          <w:bCs w:val="0"/>
        </w:rPr>
        <w:tab/>
      </w:r>
      <w:r w:rsidRPr="008958EA">
        <w:rPr>
          <w:bCs w:val="0"/>
        </w:rPr>
        <w:t>Forward sweep</w:t>
      </w:r>
      <w:r w:rsidR="000233B8" w:rsidRPr="008958EA">
        <w:rPr>
          <w:bCs w:val="0"/>
          <w:szCs w:val="22"/>
        </w:rPr>
        <w:t>.</w:t>
      </w:r>
      <w:r w:rsidR="000233B8" w:rsidRPr="000233B8">
        <w:rPr>
          <w:rFonts w:cs="Arial"/>
          <w:i/>
          <w:color w:val="FF0000"/>
          <w:sz w:val="18"/>
          <w:szCs w:val="18"/>
        </w:rPr>
        <w:t xml:space="preserve">(KBSA </w:t>
      </w:r>
      <w:r w:rsidR="000233B8">
        <w:rPr>
          <w:rFonts w:cs="Arial"/>
          <w:i/>
          <w:color w:val="FF0000"/>
          <w:sz w:val="18"/>
          <w:szCs w:val="18"/>
        </w:rPr>
        <w:t>5d</w:t>
      </w:r>
      <w:r w:rsidR="000233B8" w:rsidRPr="000233B8">
        <w:rPr>
          <w:rFonts w:cs="Arial"/>
          <w:i/>
          <w:color w:val="FF0000"/>
          <w:sz w:val="18"/>
          <w:szCs w:val="18"/>
        </w:rPr>
        <w:t>)</w:t>
      </w:r>
    </w:p>
    <w:p w14:paraId="0A47EFA9" w14:textId="77777777" w:rsidR="009362AD" w:rsidRPr="00872D13" w:rsidRDefault="0063727E"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Pr>
          <w:bCs w:val="0"/>
        </w:rPr>
        <w:tab/>
      </w:r>
      <w:r w:rsidR="009362AD" w:rsidRPr="00872D13">
        <w:rPr>
          <w:bCs w:val="0"/>
        </w:rPr>
        <w:t>d.</w:t>
      </w:r>
      <w:r w:rsidR="009362AD">
        <w:rPr>
          <w:bCs w:val="0"/>
        </w:rPr>
        <w:tab/>
      </w:r>
      <w:r w:rsidR="008958EA" w:rsidRPr="008958EA">
        <w:rPr>
          <w:bCs w:val="0"/>
        </w:rPr>
        <w:t>Reverse sweep</w:t>
      </w:r>
      <w:r w:rsidR="000233B8" w:rsidRPr="008958EA">
        <w:rPr>
          <w:bCs w:val="0"/>
          <w:szCs w:val="22"/>
        </w:rPr>
        <w:t>.</w:t>
      </w:r>
      <w:r w:rsidR="000233B8" w:rsidRPr="000233B8">
        <w:rPr>
          <w:rFonts w:cs="Arial"/>
          <w:i/>
          <w:color w:val="FF0000"/>
          <w:sz w:val="18"/>
          <w:szCs w:val="18"/>
        </w:rPr>
        <w:t xml:space="preserve">(KBSA </w:t>
      </w:r>
      <w:r w:rsidR="000233B8">
        <w:rPr>
          <w:rFonts w:cs="Arial"/>
          <w:i/>
          <w:color w:val="FF0000"/>
          <w:sz w:val="18"/>
          <w:szCs w:val="18"/>
        </w:rPr>
        <w:t>5e</w:t>
      </w:r>
      <w:r w:rsidR="000233B8" w:rsidRPr="000233B8">
        <w:rPr>
          <w:rFonts w:cs="Arial"/>
          <w:i/>
          <w:color w:val="FF0000"/>
          <w:sz w:val="18"/>
          <w:szCs w:val="18"/>
        </w:rPr>
        <w:t>)</w:t>
      </w:r>
    </w:p>
    <w:p w14:paraId="04C1CFC2" w14:textId="77777777" w:rsidR="009362AD" w:rsidRPr="00872D13" w:rsidRDefault="0063727E"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Pr>
          <w:bCs w:val="0"/>
        </w:rPr>
        <w:tab/>
      </w:r>
      <w:r w:rsidR="009362AD" w:rsidRPr="00872D13">
        <w:rPr>
          <w:bCs w:val="0"/>
        </w:rPr>
        <w:t>e.</w:t>
      </w:r>
      <w:r w:rsidR="009362AD">
        <w:rPr>
          <w:bCs w:val="0"/>
        </w:rPr>
        <w:tab/>
      </w:r>
      <w:r w:rsidR="008958EA" w:rsidRPr="008958EA">
        <w:rPr>
          <w:bCs w:val="0"/>
        </w:rPr>
        <w:t>Draw stroke</w:t>
      </w:r>
      <w:r w:rsidR="000233B8" w:rsidRPr="008958EA">
        <w:rPr>
          <w:bCs w:val="0"/>
          <w:szCs w:val="22"/>
        </w:rPr>
        <w:t>.</w:t>
      </w:r>
      <w:r w:rsidR="000233B8" w:rsidRPr="000233B8">
        <w:rPr>
          <w:rFonts w:cs="Arial"/>
          <w:i/>
          <w:color w:val="FF0000"/>
          <w:sz w:val="18"/>
          <w:szCs w:val="18"/>
        </w:rPr>
        <w:t xml:space="preserve">(KBSA </w:t>
      </w:r>
      <w:r w:rsidR="000233B8">
        <w:rPr>
          <w:rFonts w:cs="Arial"/>
          <w:i/>
          <w:color w:val="FF0000"/>
          <w:sz w:val="18"/>
          <w:szCs w:val="18"/>
        </w:rPr>
        <w:t>5f</w:t>
      </w:r>
      <w:r w:rsidR="000233B8" w:rsidRPr="000233B8">
        <w:rPr>
          <w:rFonts w:cs="Arial"/>
          <w:i/>
          <w:color w:val="FF0000"/>
          <w:sz w:val="18"/>
          <w:szCs w:val="18"/>
        </w:rPr>
        <w:t>)</w:t>
      </w:r>
    </w:p>
    <w:p w14:paraId="1A4C0325" w14:textId="77777777" w:rsidR="009362AD" w:rsidRPr="00872D13" w:rsidRDefault="0063727E"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Pr>
          <w:bCs w:val="0"/>
        </w:rPr>
        <w:tab/>
      </w:r>
      <w:r w:rsidR="009362AD" w:rsidRPr="00872D13">
        <w:rPr>
          <w:bCs w:val="0"/>
        </w:rPr>
        <w:t>f.</w:t>
      </w:r>
      <w:r w:rsidR="009362AD">
        <w:rPr>
          <w:bCs w:val="0"/>
        </w:rPr>
        <w:tab/>
      </w:r>
      <w:r w:rsidR="00FA4339" w:rsidRPr="00FA4339">
        <w:rPr>
          <w:bCs w:val="0"/>
        </w:rPr>
        <w:t>Stern draw</w:t>
      </w:r>
      <w:r>
        <w:rPr>
          <w:bCs w:val="0"/>
        </w:rPr>
        <w:t>.</w:t>
      </w:r>
    </w:p>
    <w:p w14:paraId="712168B9" w14:textId="77777777" w:rsidR="009362AD" w:rsidRPr="00872D13" w:rsidRDefault="000E4D1A" w:rsidP="005226B4">
      <w:pPr>
        <w:pStyle w:val="BodyText"/>
        <w:tabs>
          <w:tab w:val="decimal" w:pos="540"/>
          <w:tab w:val="left" w:leader="underscore" w:pos="10368"/>
          <w:tab w:val="left" w:leader="underscore" w:pos="10400"/>
        </w:tabs>
        <w:ind w:left="720" w:hanging="720"/>
        <w:rPr>
          <w:bCs w:val="0"/>
        </w:rPr>
      </w:pPr>
      <w:r>
        <w:rPr>
          <w:bCs w:val="0"/>
        </w:rPr>
        <w:tab/>
      </w:r>
      <w:r w:rsidR="00FA4339">
        <w:rPr>
          <w:bCs w:val="0"/>
        </w:rPr>
        <w:t>8</w:t>
      </w:r>
      <w:r w:rsidR="009362AD" w:rsidRPr="00872D13">
        <w:rPr>
          <w:bCs w:val="0"/>
        </w:rPr>
        <w:t>.</w:t>
      </w:r>
      <w:r w:rsidR="009362AD">
        <w:rPr>
          <w:bCs w:val="0"/>
        </w:rPr>
        <w:tab/>
      </w:r>
      <w:r w:rsidR="00FA4339" w:rsidRPr="000233B8">
        <w:rPr>
          <w:bCs w:val="0"/>
        </w:rPr>
        <w:t>As a solo paddler, use a properly equipped kayak to demonstrate the following:</w:t>
      </w:r>
    </w:p>
    <w:p w14:paraId="1A6DAE29" w14:textId="77777777" w:rsidR="001510FE" w:rsidRDefault="0063727E" w:rsidP="001510FE">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Pr>
          <w:bCs w:val="0"/>
        </w:rPr>
        <w:tab/>
      </w:r>
      <w:r w:rsidR="009362AD" w:rsidRPr="00872D13">
        <w:rPr>
          <w:bCs w:val="0"/>
        </w:rPr>
        <w:t>a.</w:t>
      </w:r>
      <w:r w:rsidR="009362AD">
        <w:rPr>
          <w:bCs w:val="0"/>
        </w:rPr>
        <w:tab/>
      </w:r>
      <w:r w:rsidR="00FA4339" w:rsidRPr="00FA4339">
        <w:rPr>
          <w:bCs w:val="0"/>
        </w:rPr>
        <w:t xml:space="preserve">Paddle a straight line for </w:t>
      </w:r>
      <w:r w:rsidR="001510FE" w:rsidRPr="001510FE">
        <w:rPr>
          <w:bCs w:val="0"/>
        </w:rPr>
        <w:t>15 to 20 boat lengths using appropriate strokes while maintaining trim and balance of the kayak.</w:t>
      </w:r>
    </w:p>
    <w:p w14:paraId="15CE5405" w14:textId="003AFF27" w:rsidR="009362AD" w:rsidRPr="00872D13" w:rsidRDefault="0063727E" w:rsidP="001510FE">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Pr>
          <w:bCs w:val="0"/>
        </w:rPr>
        <w:tab/>
      </w:r>
      <w:r w:rsidR="009362AD" w:rsidRPr="00872D13">
        <w:rPr>
          <w:bCs w:val="0"/>
        </w:rPr>
        <w:t>b.</w:t>
      </w:r>
      <w:r w:rsidR="009362AD">
        <w:rPr>
          <w:bCs w:val="0"/>
        </w:rPr>
        <w:tab/>
      </w:r>
      <w:r w:rsidR="00FA4339" w:rsidRPr="000233B8">
        <w:rPr>
          <w:bCs w:val="0"/>
        </w:rPr>
        <w:t xml:space="preserve">Spin or pivot </w:t>
      </w:r>
      <w:r w:rsidR="001510FE" w:rsidRPr="001510FE">
        <w:rPr>
          <w:bCs w:val="0"/>
        </w:rPr>
        <w:t>from a stationary position 180 degrees (half circle) to the right and left within two boat lengths.</w:t>
      </w:r>
      <w:r w:rsidR="00FA4339" w:rsidRPr="000233B8">
        <w:rPr>
          <w:bCs w:val="0"/>
        </w:rPr>
        <w:t>.</w:t>
      </w:r>
      <w:r w:rsidR="000233B8" w:rsidRPr="000233B8">
        <w:t xml:space="preserve"> </w:t>
      </w:r>
      <w:r w:rsidR="000233B8" w:rsidRPr="000233B8">
        <w:rPr>
          <w:rFonts w:cs="Arial"/>
          <w:i/>
          <w:color w:val="FF0000"/>
          <w:sz w:val="18"/>
          <w:szCs w:val="18"/>
        </w:rPr>
        <w:t>(Similar to KBSA 6c)</w:t>
      </w:r>
    </w:p>
    <w:p w14:paraId="277A03F5" w14:textId="77777777" w:rsidR="009362AD" w:rsidRPr="00872D13" w:rsidRDefault="0063727E"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Pr>
          <w:bCs w:val="0"/>
        </w:rPr>
        <w:tab/>
      </w:r>
      <w:r w:rsidR="009362AD" w:rsidRPr="00872D13">
        <w:rPr>
          <w:bCs w:val="0"/>
        </w:rPr>
        <w:t>c.</w:t>
      </w:r>
      <w:r w:rsidR="009362AD">
        <w:rPr>
          <w:bCs w:val="0"/>
        </w:rPr>
        <w:tab/>
      </w:r>
      <w:r w:rsidR="00FA4339" w:rsidRPr="00FA4339">
        <w:rPr>
          <w:bCs w:val="0"/>
        </w:rPr>
        <w:t>Move abeam to the right 10 feet and to the left 10 feet.</w:t>
      </w:r>
      <w:r w:rsidR="000233B8" w:rsidRPr="000233B8">
        <w:t xml:space="preserve"> </w:t>
      </w:r>
      <w:r w:rsidR="000233B8" w:rsidRPr="000233B8">
        <w:rPr>
          <w:rFonts w:cs="Arial"/>
          <w:i/>
          <w:color w:val="FF0000"/>
          <w:sz w:val="18"/>
          <w:szCs w:val="18"/>
        </w:rPr>
        <w:t>(Similar to KBSA 6b)</w:t>
      </w:r>
    </w:p>
    <w:p w14:paraId="0EF69411" w14:textId="77777777" w:rsidR="009362AD" w:rsidRPr="00872D13" w:rsidRDefault="0063727E"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Pr>
          <w:bCs w:val="0"/>
        </w:rPr>
        <w:tab/>
      </w:r>
      <w:r w:rsidR="009362AD" w:rsidRPr="00872D13">
        <w:rPr>
          <w:bCs w:val="0"/>
        </w:rPr>
        <w:t>d.</w:t>
      </w:r>
      <w:r w:rsidR="009362AD">
        <w:rPr>
          <w:bCs w:val="0"/>
        </w:rPr>
        <w:tab/>
      </w:r>
      <w:r w:rsidR="00FA4339" w:rsidRPr="00FA4339">
        <w:rPr>
          <w:bCs w:val="0"/>
        </w:rPr>
        <w:t>Stop the boat in one boat length.</w:t>
      </w:r>
      <w:r w:rsidR="000233B8" w:rsidRPr="000233B8">
        <w:t xml:space="preserve"> </w:t>
      </w:r>
      <w:r w:rsidR="000233B8" w:rsidRPr="000233B8">
        <w:rPr>
          <w:rFonts w:cs="Arial"/>
          <w:i/>
          <w:color w:val="FF0000"/>
          <w:sz w:val="18"/>
          <w:szCs w:val="18"/>
        </w:rPr>
        <w:t>(Similar to KBSA 6d)</w:t>
      </w:r>
    </w:p>
    <w:p w14:paraId="249AFD49" w14:textId="33F99FC9" w:rsidR="009362AD" w:rsidRDefault="0063727E"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Pr>
          <w:bCs w:val="0"/>
        </w:rPr>
        <w:tab/>
      </w:r>
      <w:r w:rsidR="009362AD" w:rsidRPr="00872D13">
        <w:rPr>
          <w:bCs w:val="0"/>
        </w:rPr>
        <w:t>e.</w:t>
      </w:r>
      <w:r w:rsidR="009362AD">
        <w:rPr>
          <w:bCs w:val="0"/>
        </w:rPr>
        <w:tab/>
      </w:r>
      <w:r w:rsidR="001510FE" w:rsidRPr="001510FE">
        <w:rPr>
          <w:bCs w:val="0"/>
        </w:rPr>
        <w:t>While maintaining forward motion, turn the kayak 90 degrees to the right and left.</w:t>
      </w:r>
    </w:p>
    <w:p w14:paraId="74943C5E" w14:textId="6B04ADA1" w:rsidR="001510FE" w:rsidRDefault="001510FE" w:rsidP="001510FE">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Pr>
          <w:bCs w:val="0"/>
        </w:rPr>
        <w:tab/>
        <w:t>f</w:t>
      </w:r>
      <w:r w:rsidRPr="00872D13">
        <w:rPr>
          <w:bCs w:val="0"/>
        </w:rPr>
        <w:t>.</w:t>
      </w:r>
      <w:r>
        <w:rPr>
          <w:bCs w:val="0"/>
        </w:rPr>
        <w:tab/>
      </w:r>
      <w:r w:rsidRPr="001510FE">
        <w:rPr>
          <w:bCs w:val="0"/>
        </w:rPr>
        <w:t>Move the kayak backward three to four boat lengths using appropriate and effective reverse strokes</w:t>
      </w:r>
      <w:r>
        <w:rPr>
          <w:bCs w:val="0"/>
        </w:rPr>
        <w:t>.</w:t>
      </w:r>
    </w:p>
    <w:p w14:paraId="68F39A55" w14:textId="6D27842C" w:rsidR="00D37132" w:rsidRPr="001A59AC" w:rsidRDefault="001510FE" w:rsidP="001510FE">
      <w:pPr>
        <w:pStyle w:val="BodyText"/>
        <w:tabs>
          <w:tab w:val="decimal" w:pos="1260"/>
          <w:tab w:val="left" w:leader="underscore" w:pos="10368"/>
          <w:tab w:val="left" w:leader="underscore" w:pos="10400"/>
        </w:tabs>
        <w:ind w:left="1440" w:hanging="720"/>
        <w:rPr>
          <w:rFonts w:cs="Arial"/>
          <w:b/>
          <w:bCs w:val="0"/>
        </w:rPr>
      </w:pPr>
      <w:r w:rsidRPr="008C594C">
        <w:rPr>
          <w:noProof/>
          <w:lang w:bidi="he-IL"/>
        </w:rPr>
        <mc:AlternateContent>
          <mc:Choice Requires="wps">
            <w:drawing>
              <wp:anchor distT="45720" distB="45720" distL="114300" distR="114300" simplePos="0" relativeHeight="251661824" behindDoc="0" locked="0" layoutInCell="1" allowOverlap="1" wp14:anchorId="28CB7B42" wp14:editId="1C12CED7">
                <wp:simplePos x="0" y="0"/>
                <wp:positionH relativeFrom="column">
                  <wp:posOffset>-186690</wp:posOffset>
                </wp:positionH>
                <wp:positionV relativeFrom="paragraph">
                  <wp:posOffset>747395</wp:posOffset>
                </wp:positionV>
                <wp:extent cx="6750685" cy="1404620"/>
                <wp:effectExtent l="0" t="0" r="12065" b="2032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1ACC458B" w14:textId="77777777" w:rsidR="00260BEB" w:rsidRDefault="00260BEB" w:rsidP="00260BEB">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29949AD9" w14:textId="77777777" w:rsidR="00260BEB" w:rsidRPr="00535AF6" w:rsidRDefault="00260BEB" w:rsidP="00260BEB">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8CB7B42" id="_x0000_t202" coordsize="21600,21600" o:spt="202" path="m,l,21600r21600,l21600,xe">
                <v:stroke joinstyle="miter"/>
                <v:path gradientshapeok="t" o:connecttype="rect"/>
              </v:shapetype>
              <v:shape id="Text Box 2" o:spid="_x0000_s1026" type="#_x0000_t202" style="position:absolute;left:0;text-align:left;margin-left:-14.7pt;margin-top:58.85pt;width:531.55pt;height:110.6pt;z-index:2516618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">
                <v:textbox style="mso-fit-shape-to-text:t">
                  <w:txbxContent>
                    <w:p w14:paraId="1ACC458B" w14:textId="77777777" w:rsidR="00260BEB" w:rsidRDefault="00260BEB" w:rsidP="00260BEB">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2"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29949AD9" w14:textId="77777777" w:rsidR="00260BEB" w:rsidRPr="00535AF6" w:rsidRDefault="00260BEB" w:rsidP="00260BEB">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3"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v:textbox>
                <w10:wrap type="square"/>
              </v:shape>
            </w:pict>
          </mc:Fallback>
        </mc:AlternateContent>
      </w:r>
      <w:r w:rsidRPr="009D2D11">
        <w:rPr>
          <w:bCs w:val="0"/>
        </w:rPr>
        <w:sym w:font="Webdings" w:char="F063"/>
      </w:r>
      <w:r>
        <w:rPr>
          <w:bCs w:val="0"/>
        </w:rPr>
        <w:tab/>
        <w:t>g</w:t>
      </w:r>
      <w:r w:rsidRPr="00872D13">
        <w:rPr>
          <w:bCs w:val="0"/>
        </w:rPr>
        <w:t>.</w:t>
      </w:r>
      <w:r>
        <w:rPr>
          <w:bCs w:val="0"/>
        </w:rPr>
        <w:tab/>
      </w:r>
      <w:r w:rsidRPr="001510FE">
        <w:rPr>
          <w:bCs w:val="0"/>
        </w:rPr>
        <w:t>Paddle the kayak in a buoyed figure 8 course around markers three to four boat lengths apart.</w:t>
      </w:r>
    </w:p>
    <w:p w14:paraId="64748D49" w14:textId="77777777" w:rsidR="00B43A7C" w:rsidRDefault="00B43A7C" w:rsidP="0063727E">
      <w:pPr>
        <w:tabs>
          <w:tab w:val="decimal" w:pos="900"/>
          <w:tab w:val="left" w:leader="underscore" w:pos="10400"/>
        </w:tabs>
        <w:spacing w:before="120"/>
        <w:ind w:left="1440" w:hanging="720"/>
        <w:rPr>
          <w:rFonts w:ascii="Arial Narrow" w:hAnsi="Arial Narrow"/>
          <w:bCs/>
          <w:sz w:val="22"/>
        </w:rPr>
        <w:sectPr w:rsidR="00B43A7C" w:rsidSect="00CE4912">
          <w:pgSz w:w="12240" w:h="15840" w:code="1"/>
          <w:pgMar w:top="1080" w:right="936" w:bottom="1080" w:left="936" w:header="360" w:footer="360" w:gutter="0"/>
          <w:cols w:space="720"/>
          <w:docGrid w:linePitch="272"/>
        </w:sectPr>
      </w:pPr>
    </w:p>
    <w:p w14:paraId="665D24A0" w14:textId="77777777" w:rsidR="00B43A7C" w:rsidRPr="00B43A7C" w:rsidRDefault="007C627A" w:rsidP="00B43A7C">
      <w:pPr>
        <w:tabs>
          <w:tab w:val="left" w:leader="underscore" w:pos="10400"/>
        </w:tabs>
        <w:spacing w:before="120"/>
        <w:jc w:val="center"/>
        <w:rPr>
          <w:rFonts w:ascii="Arial Narrow" w:hAnsi="Arial Narrow"/>
          <w:bCs/>
          <w:sz w:val="22"/>
        </w:rPr>
      </w:pPr>
      <w:hyperlink r:id="rId24" w:history="1">
        <w:r w:rsidR="00B43A7C" w:rsidRPr="00B43A7C">
          <w:rPr>
            <w:rStyle w:val="Hyperlink"/>
            <w:rFonts w:ascii="Arial Narrow" w:hAnsi="Arial Narrow"/>
            <w:bCs/>
            <w:sz w:val="22"/>
          </w:rPr>
          <w:t>http://www.USScouts.Org</w:t>
        </w:r>
      </w:hyperlink>
      <w:r w:rsidR="00B43A7C" w:rsidRPr="00B43A7C">
        <w:rPr>
          <w:rFonts w:ascii="Arial Narrow" w:hAnsi="Arial Narrow"/>
          <w:bCs/>
          <w:sz w:val="22"/>
        </w:rPr>
        <w:t xml:space="preserve">     •     </w:t>
      </w:r>
      <w:hyperlink r:id="rId25" w:history="1">
        <w:r w:rsidR="00B43A7C" w:rsidRPr="00B43A7C">
          <w:rPr>
            <w:rStyle w:val="Hyperlink"/>
            <w:rFonts w:ascii="Arial Narrow" w:hAnsi="Arial Narrow"/>
            <w:bCs/>
            <w:sz w:val="22"/>
          </w:rPr>
          <w:t>http://www.MeritBadge.Org</w:t>
        </w:r>
      </w:hyperlink>
    </w:p>
    <w:p w14:paraId="1E52F8AD" w14:textId="77777777" w:rsidR="00B43A7C" w:rsidRPr="00B43A7C" w:rsidRDefault="00B43A7C" w:rsidP="00B43A7C">
      <w:pPr>
        <w:tabs>
          <w:tab w:val="left" w:leader="underscore" w:pos="10400"/>
        </w:tabs>
        <w:spacing w:before="120"/>
        <w:jc w:val="center"/>
        <w:rPr>
          <w:rFonts w:ascii="Arial Narrow" w:hAnsi="Arial Narrow"/>
          <w:bCs/>
          <w:sz w:val="22"/>
        </w:rPr>
      </w:pPr>
      <w:r w:rsidRPr="00B43A7C">
        <w:rPr>
          <w:rFonts w:ascii="Arial Narrow" w:hAnsi="Arial Narrow"/>
          <w:bCs/>
          <w:sz w:val="22"/>
        </w:rPr>
        <w:t xml:space="preserve">Please submit errors, omissions, comments or suggestions about this </w:t>
      </w:r>
      <w:r w:rsidRPr="00B43A7C">
        <w:rPr>
          <w:rFonts w:ascii="Arial Narrow" w:hAnsi="Arial Narrow"/>
          <w:b/>
          <w:bCs/>
          <w:sz w:val="22"/>
          <w:u w:val="single"/>
        </w:rPr>
        <w:t>workbook</w:t>
      </w:r>
      <w:r w:rsidRPr="00B43A7C">
        <w:rPr>
          <w:rFonts w:ascii="Arial Narrow" w:hAnsi="Arial Narrow"/>
          <w:bCs/>
          <w:sz w:val="22"/>
        </w:rPr>
        <w:t xml:space="preserve"> to: </w:t>
      </w:r>
      <w:hyperlink r:id="rId26" w:history="1">
        <w:r w:rsidRPr="00B43A7C">
          <w:rPr>
            <w:rStyle w:val="Hyperlink"/>
            <w:rFonts w:ascii="Arial Narrow" w:hAnsi="Arial Narrow"/>
            <w:bCs/>
            <w:sz w:val="22"/>
          </w:rPr>
          <w:t>Workbooks@usscouts.org</w:t>
        </w:r>
      </w:hyperlink>
    </w:p>
    <w:p w14:paraId="701AC38F" w14:textId="77777777" w:rsidR="00B43A7C" w:rsidRPr="00B43A7C" w:rsidRDefault="00B43A7C" w:rsidP="00B14B8D">
      <w:pPr>
        <w:pBdr>
          <w:bottom w:val="single" w:sz="12" w:space="8" w:color="auto"/>
        </w:pBdr>
        <w:tabs>
          <w:tab w:val="left" w:leader="underscore" w:pos="10400"/>
        </w:tabs>
        <w:jc w:val="center"/>
        <w:rPr>
          <w:rFonts w:ascii="Arial Narrow" w:hAnsi="Arial Narrow"/>
          <w:bCs/>
          <w:sz w:val="22"/>
        </w:rPr>
      </w:pPr>
      <w:r w:rsidRPr="00B43A7C">
        <w:rPr>
          <w:rFonts w:ascii="Arial Narrow" w:hAnsi="Arial Narrow"/>
          <w:bCs/>
          <w:sz w:val="22"/>
        </w:rPr>
        <w:t xml:space="preserve">Comments or suggestions for changes to the </w:t>
      </w:r>
      <w:r w:rsidRPr="00A14D01">
        <w:rPr>
          <w:rFonts w:ascii="Arial Narrow" w:hAnsi="Arial Narrow"/>
          <w:b/>
          <w:bCs/>
          <w:sz w:val="22"/>
          <w:u w:val="single"/>
        </w:rPr>
        <w:t>requirements</w:t>
      </w:r>
      <w:r w:rsidRPr="00B43A7C">
        <w:rPr>
          <w:rFonts w:ascii="Arial Narrow" w:hAnsi="Arial Narrow"/>
          <w:bCs/>
          <w:sz w:val="22"/>
        </w:rPr>
        <w:t xml:space="preserve"> for the </w:t>
      </w:r>
      <w:r w:rsidR="00A14D01" w:rsidRPr="00A14D01">
        <w:rPr>
          <w:rFonts w:ascii="Arial Narrow" w:hAnsi="Arial Narrow"/>
          <w:b/>
          <w:bCs/>
          <w:sz w:val="22"/>
          <w:u w:val="single"/>
        </w:rPr>
        <w:t>award</w:t>
      </w:r>
      <w:r w:rsidRPr="00B43A7C">
        <w:rPr>
          <w:rFonts w:ascii="Arial Narrow" w:hAnsi="Arial Narrow"/>
          <w:bCs/>
          <w:sz w:val="22"/>
        </w:rPr>
        <w:t xml:space="preserve"> should be sent to: </w:t>
      </w:r>
      <w:hyperlink r:id="rId27" w:history="1">
        <w:r w:rsidR="00A14D01">
          <w:rPr>
            <w:rStyle w:val="Hyperlink"/>
            <w:rFonts w:ascii="Arial Narrow" w:hAnsi="Arial Narrow"/>
            <w:bCs/>
            <w:sz w:val="22"/>
          </w:rPr>
          <w:t>Advancement.Team@Scouting.Org</w:t>
        </w:r>
      </w:hyperlink>
    </w:p>
    <w:p w14:paraId="4DCD466D" w14:textId="77777777" w:rsidR="000951FF" w:rsidRPr="000951FF" w:rsidRDefault="000951FF" w:rsidP="00A14D01">
      <w:pPr>
        <w:pStyle w:val="BodyText"/>
        <w:tabs>
          <w:tab w:val="decimal" w:pos="540"/>
          <w:tab w:val="left" w:leader="underscore" w:pos="10400"/>
        </w:tabs>
        <w:ind w:left="720" w:hanging="720"/>
        <w:rPr>
          <w:b/>
          <w:bCs w:val="0"/>
          <w:i/>
          <w:color w:val="FF0000"/>
        </w:rPr>
      </w:pPr>
      <w:r w:rsidRPr="000951FF">
        <w:rPr>
          <w:b/>
          <w:bCs w:val="0"/>
          <w:i/>
          <w:color w:val="FF0000"/>
        </w:rPr>
        <w:t xml:space="preserve">Editor’s Note:  The notations in </w:t>
      </w:r>
      <w:r w:rsidR="000233B8">
        <w:rPr>
          <w:b/>
          <w:bCs w:val="0"/>
          <w:i/>
          <w:color w:val="FF0000"/>
        </w:rPr>
        <w:t>p</w:t>
      </w:r>
      <w:r w:rsidRPr="000951FF">
        <w:rPr>
          <w:b/>
          <w:bCs w:val="0"/>
          <w:i/>
          <w:color w:val="FF0000"/>
        </w:rPr>
        <w:t>arentheses after some requirements identify requirements for the Kayaking Merit Badge which either correspond directly or in</w:t>
      </w:r>
      <w:r>
        <w:rPr>
          <w:b/>
          <w:bCs w:val="0"/>
          <w:i/>
          <w:color w:val="FF0000"/>
        </w:rPr>
        <w:t xml:space="preserve"> </w:t>
      </w:r>
      <w:r w:rsidRPr="000951FF">
        <w:rPr>
          <w:b/>
          <w:bCs w:val="0"/>
          <w:i/>
          <w:color w:val="FF0000"/>
        </w:rPr>
        <w:t>part to the requirement for the Kayaking BSA award</w:t>
      </w:r>
      <w:r w:rsidR="000233B8">
        <w:rPr>
          <w:b/>
          <w:bCs w:val="0"/>
          <w:i/>
          <w:color w:val="FF0000"/>
        </w:rPr>
        <w:t>.</w:t>
      </w:r>
    </w:p>
    <w:p w14:paraId="571398A4" w14:textId="77777777" w:rsidR="00A14D01" w:rsidRPr="00A14D01" w:rsidRDefault="007B4575" w:rsidP="005226B4">
      <w:pPr>
        <w:pStyle w:val="BodyText"/>
        <w:tabs>
          <w:tab w:val="decimal" w:pos="540"/>
          <w:tab w:val="left" w:leader="underscore" w:pos="10368"/>
          <w:tab w:val="left" w:leader="underscore" w:pos="10400"/>
        </w:tabs>
        <w:ind w:left="720" w:hanging="720"/>
        <w:rPr>
          <w:bCs w:val="0"/>
        </w:rPr>
      </w:pPr>
      <w:r w:rsidRPr="009D2D11">
        <w:rPr>
          <w:bCs w:val="0"/>
        </w:rPr>
        <w:sym w:font="Webdings" w:char="F063"/>
      </w:r>
      <w:r w:rsidR="00A14D01">
        <w:rPr>
          <w:bCs w:val="0"/>
        </w:rPr>
        <w:tab/>
        <w:t>1.</w:t>
      </w:r>
      <w:r w:rsidR="00A14D01">
        <w:rPr>
          <w:bCs w:val="0"/>
        </w:rPr>
        <w:tab/>
      </w:r>
      <w:r w:rsidR="00A14D01" w:rsidRPr="00A14D01">
        <w:rPr>
          <w:bCs w:val="0"/>
        </w:rPr>
        <w:t>Before fulfilling the following requirements, successfully complete the BSA Swimmer test.</w:t>
      </w:r>
      <w:r>
        <w:rPr>
          <w:bCs w:val="0"/>
        </w:rPr>
        <w:t xml:space="preserve"> </w:t>
      </w:r>
      <w:r w:rsidRPr="007B4575">
        <w:rPr>
          <w:bCs w:val="0"/>
          <w:i/>
          <w:color w:val="FF0000"/>
          <w:sz w:val="16"/>
          <w:szCs w:val="16"/>
        </w:rPr>
        <w:t>(MB- 2)</w:t>
      </w:r>
    </w:p>
    <w:p w14:paraId="25D3ABA3" w14:textId="77777777" w:rsidR="00A14D01" w:rsidRPr="00A14D01" w:rsidRDefault="00A14D01" w:rsidP="005226B4">
      <w:pPr>
        <w:pStyle w:val="BodyText"/>
        <w:tabs>
          <w:tab w:val="decimal" w:pos="540"/>
          <w:tab w:val="left" w:leader="underscore" w:pos="10368"/>
          <w:tab w:val="left" w:leader="underscore" w:pos="10400"/>
        </w:tabs>
        <w:ind w:left="720" w:hanging="720"/>
        <w:rPr>
          <w:bCs w:val="0"/>
        </w:rPr>
      </w:pPr>
      <w:r>
        <w:rPr>
          <w:bCs w:val="0"/>
        </w:rPr>
        <w:tab/>
        <w:t>2.</w:t>
      </w:r>
      <w:r>
        <w:rPr>
          <w:bCs w:val="0"/>
        </w:rPr>
        <w:tab/>
      </w:r>
      <w:r w:rsidRPr="00A14D01">
        <w:rPr>
          <w:bCs w:val="0"/>
        </w:rPr>
        <w:t>Do the following:</w:t>
      </w:r>
    </w:p>
    <w:p w14:paraId="446C60CF" w14:textId="77777777" w:rsidR="00A14D01"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a.</w:t>
      </w:r>
      <w:r w:rsidR="00A14D01">
        <w:rPr>
          <w:bCs w:val="0"/>
        </w:rPr>
        <w:tab/>
      </w:r>
      <w:r w:rsidR="00A14D01" w:rsidRPr="007B4575">
        <w:rPr>
          <w:bCs w:val="0"/>
        </w:rPr>
        <w:t>Describe various types of kayaks and how they differ in design, materials, and purpose.</w:t>
      </w:r>
      <w:r w:rsidR="00434B5C">
        <w:rPr>
          <w:bCs w:val="0"/>
        </w:rPr>
        <w:t xml:space="preserve"> </w:t>
      </w:r>
      <w:r w:rsidR="00434B5C" w:rsidRPr="00434B5C">
        <w:rPr>
          <w:bCs w:val="0"/>
          <w:i/>
          <w:color w:val="FF0000"/>
          <w:sz w:val="16"/>
          <w:szCs w:val="16"/>
        </w:rPr>
        <w:t>(Similar to MB 4b)</w:t>
      </w:r>
    </w:p>
    <w:tbl>
      <w:tblPr>
        <w:tblStyle w:val="TableGrid"/>
        <w:tblW w:w="0" w:type="auto"/>
        <w:tblInd w:w="1440" w:type="dxa"/>
        <w:tblLook w:val="04A0" w:firstRow="1" w:lastRow="0" w:firstColumn="1" w:lastColumn="0" w:noHBand="0" w:noVBand="1"/>
      </w:tblPr>
      <w:tblGrid>
        <w:gridCol w:w="8918"/>
      </w:tblGrid>
      <w:tr w:rsidR="00942632" w14:paraId="597A0F85" w14:textId="77777777" w:rsidTr="000B164F">
        <w:trPr>
          <w:trHeight w:val="360"/>
        </w:trPr>
        <w:tc>
          <w:tcPr>
            <w:tcW w:w="8918" w:type="dxa"/>
            <w:tcBorders>
              <w:bottom w:val="single" w:sz="4" w:space="0" w:color="BFBFBF" w:themeColor="background1" w:themeShade="BF"/>
            </w:tcBorders>
          </w:tcPr>
          <w:p w14:paraId="0CCAC1D0" w14:textId="77777777" w:rsidR="00942632" w:rsidRDefault="00942632" w:rsidP="005226B4">
            <w:pPr>
              <w:pStyle w:val="BodyText"/>
              <w:tabs>
                <w:tab w:val="left" w:leader="underscore" w:pos="10368"/>
                <w:tab w:val="left" w:leader="underscore" w:pos="10400"/>
              </w:tabs>
              <w:rPr>
                <w:bCs w:val="0"/>
              </w:rPr>
            </w:pPr>
          </w:p>
        </w:tc>
      </w:tr>
      <w:tr w:rsidR="000B27E8" w14:paraId="62A85E4C" w14:textId="77777777" w:rsidTr="000B164F">
        <w:trPr>
          <w:trHeight w:val="360"/>
        </w:trPr>
        <w:tc>
          <w:tcPr>
            <w:tcW w:w="8918" w:type="dxa"/>
            <w:tcBorders>
              <w:top w:val="single" w:sz="4" w:space="0" w:color="BFBFBF" w:themeColor="background1" w:themeShade="BF"/>
              <w:bottom w:val="single" w:sz="4" w:space="0" w:color="BFBFBF" w:themeColor="background1" w:themeShade="BF"/>
            </w:tcBorders>
          </w:tcPr>
          <w:p w14:paraId="3AB23BAE" w14:textId="77777777" w:rsidR="000B27E8" w:rsidRDefault="000B27E8" w:rsidP="005226B4">
            <w:pPr>
              <w:pStyle w:val="BodyText"/>
              <w:tabs>
                <w:tab w:val="left" w:leader="underscore" w:pos="10368"/>
                <w:tab w:val="left" w:leader="underscore" w:pos="10400"/>
              </w:tabs>
              <w:rPr>
                <w:bCs w:val="0"/>
              </w:rPr>
            </w:pPr>
          </w:p>
        </w:tc>
      </w:tr>
      <w:tr w:rsidR="000B27E8" w14:paraId="72EDD4CC" w14:textId="77777777" w:rsidTr="000B164F">
        <w:trPr>
          <w:trHeight w:val="360"/>
        </w:trPr>
        <w:tc>
          <w:tcPr>
            <w:tcW w:w="8918" w:type="dxa"/>
            <w:tcBorders>
              <w:top w:val="single" w:sz="4" w:space="0" w:color="BFBFBF" w:themeColor="background1" w:themeShade="BF"/>
              <w:bottom w:val="single" w:sz="4" w:space="0" w:color="BFBFBF" w:themeColor="background1" w:themeShade="BF"/>
            </w:tcBorders>
          </w:tcPr>
          <w:p w14:paraId="70366C83" w14:textId="77777777" w:rsidR="000B27E8" w:rsidRDefault="000B27E8" w:rsidP="005226B4">
            <w:pPr>
              <w:pStyle w:val="BodyText"/>
              <w:tabs>
                <w:tab w:val="left" w:leader="underscore" w:pos="10368"/>
                <w:tab w:val="left" w:leader="underscore" w:pos="10400"/>
              </w:tabs>
              <w:rPr>
                <w:bCs w:val="0"/>
              </w:rPr>
            </w:pPr>
          </w:p>
        </w:tc>
      </w:tr>
      <w:tr w:rsidR="000B27E8" w14:paraId="6FCCCD53" w14:textId="77777777" w:rsidTr="000B164F">
        <w:trPr>
          <w:trHeight w:val="360"/>
        </w:trPr>
        <w:tc>
          <w:tcPr>
            <w:tcW w:w="8918" w:type="dxa"/>
            <w:tcBorders>
              <w:top w:val="single" w:sz="4" w:space="0" w:color="BFBFBF" w:themeColor="background1" w:themeShade="BF"/>
              <w:bottom w:val="single" w:sz="4" w:space="0" w:color="BFBFBF" w:themeColor="background1" w:themeShade="BF"/>
            </w:tcBorders>
          </w:tcPr>
          <w:p w14:paraId="29099604" w14:textId="77777777" w:rsidR="000B27E8" w:rsidRDefault="000B27E8" w:rsidP="005226B4">
            <w:pPr>
              <w:pStyle w:val="BodyText"/>
              <w:tabs>
                <w:tab w:val="left" w:leader="underscore" w:pos="10368"/>
                <w:tab w:val="left" w:leader="underscore" w:pos="10400"/>
              </w:tabs>
              <w:rPr>
                <w:bCs w:val="0"/>
              </w:rPr>
            </w:pPr>
          </w:p>
        </w:tc>
      </w:tr>
      <w:tr w:rsidR="000B27E8" w14:paraId="25D0D465" w14:textId="77777777" w:rsidTr="000B164F">
        <w:trPr>
          <w:trHeight w:val="360"/>
        </w:trPr>
        <w:tc>
          <w:tcPr>
            <w:tcW w:w="8918" w:type="dxa"/>
            <w:tcBorders>
              <w:top w:val="single" w:sz="4" w:space="0" w:color="BFBFBF" w:themeColor="background1" w:themeShade="BF"/>
              <w:bottom w:val="single" w:sz="4" w:space="0" w:color="BFBFBF" w:themeColor="background1" w:themeShade="BF"/>
            </w:tcBorders>
          </w:tcPr>
          <w:p w14:paraId="1EEDD9FF" w14:textId="77777777" w:rsidR="000B27E8" w:rsidRDefault="000B27E8" w:rsidP="005226B4">
            <w:pPr>
              <w:pStyle w:val="BodyText"/>
              <w:tabs>
                <w:tab w:val="left" w:leader="underscore" w:pos="10368"/>
                <w:tab w:val="left" w:leader="underscore" w:pos="10400"/>
              </w:tabs>
              <w:rPr>
                <w:bCs w:val="0"/>
              </w:rPr>
            </w:pPr>
          </w:p>
        </w:tc>
      </w:tr>
      <w:tr w:rsidR="000B27E8" w14:paraId="21937C98" w14:textId="77777777" w:rsidTr="000B164F">
        <w:trPr>
          <w:trHeight w:val="360"/>
        </w:trPr>
        <w:tc>
          <w:tcPr>
            <w:tcW w:w="8918" w:type="dxa"/>
            <w:tcBorders>
              <w:top w:val="single" w:sz="4" w:space="0" w:color="BFBFBF" w:themeColor="background1" w:themeShade="BF"/>
            </w:tcBorders>
          </w:tcPr>
          <w:p w14:paraId="5770E87A" w14:textId="77777777" w:rsidR="000B27E8" w:rsidRDefault="000B27E8" w:rsidP="005226B4">
            <w:pPr>
              <w:pStyle w:val="BodyText"/>
              <w:tabs>
                <w:tab w:val="left" w:leader="underscore" w:pos="10368"/>
                <w:tab w:val="left" w:leader="underscore" w:pos="10400"/>
              </w:tabs>
              <w:rPr>
                <w:bCs w:val="0"/>
              </w:rPr>
            </w:pPr>
          </w:p>
        </w:tc>
      </w:tr>
    </w:tbl>
    <w:p w14:paraId="321F98C1" w14:textId="77777777" w:rsidR="009314EC"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b.</w:t>
      </w:r>
      <w:r w:rsidR="00A14D01">
        <w:rPr>
          <w:bCs w:val="0"/>
        </w:rPr>
        <w:tab/>
      </w:r>
      <w:r w:rsidR="00A14D01" w:rsidRPr="007B4575">
        <w:rPr>
          <w:bCs w:val="0"/>
        </w:rPr>
        <w:t>Name the parts of the kayak you are using for this exercise.</w:t>
      </w:r>
      <w:r w:rsidR="00434B5C" w:rsidRPr="00434B5C">
        <w:t xml:space="preserve"> </w:t>
      </w:r>
      <w:r w:rsidR="00434B5C" w:rsidRPr="00434B5C">
        <w:rPr>
          <w:bCs w:val="0"/>
          <w:i/>
          <w:color w:val="FF0000"/>
          <w:sz w:val="16"/>
          <w:szCs w:val="16"/>
        </w:rPr>
        <w:t>(Similar to MB 4</w:t>
      </w:r>
      <w:r w:rsidR="00434B5C">
        <w:rPr>
          <w:bCs w:val="0"/>
          <w:i/>
          <w:color w:val="FF0000"/>
          <w:sz w:val="16"/>
          <w:szCs w:val="16"/>
        </w:rPr>
        <w:t>a</w:t>
      </w:r>
      <w:r w:rsidR="00434B5C" w:rsidRPr="00434B5C">
        <w:rPr>
          <w:bCs w:val="0"/>
          <w:i/>
          <w:color w:val="FF0000"/>
          <w:sz w:val="16"/>
          <w:szCs w:val="16"/>
        </w:rPr>
        <w:t>)</w:t>
      </w:r>
      <w:r w:rsidR="009314EC" w:rsidRPr="009314EC">
        <w:rPr>
          <w:bCs w:val="0"/>
        </w:rPr>
        <w:t xml:space="preserve"> </w:t>
      </w:r>
    </w:p>
    <w:tbl>
      <w:tblPr>
        <w:tblStyle w:val="TableGrid"/>
        <w:tblW w:w="0" w:type="auto"/>
        <w:tblInd w:w="1440" w:type="dxa"/>
        <w:tblLook w:val="04A0" w:firstRow="1" w:lastRow="0" w:firstColumn="1" w:lastColumn="0" w:noHBand="0" w:noVBand="1"/>
      </w:tblPr>
      <w:tblGrid>
        <w:gridCol w:w="8918"/>
      </w:tblGrid>
      <w:tr w:rsidR="00942632" w14:paraId="401E6848" w14:textId="77777777" w:rsidTr="000B164F">
        <w:trPr>
          <w:trHeight w:val="360"/>
        </w:trPr>
        <w:tc>
          <w:tcPr>
            <w:tcW w:w="8918" w:type="dxa"/>
            <w:tcBorders>
              <w:bottom w:val="single" w:sz="4" w:space="0" w:color="BFBFBF" w:themeColor="background1" w:themeShade="BF"/>
            </w:tcBorders>
          </w:tcPr>
          <w:p w14:paraId="0133ED2C" w14:textId="77777777" w:rsidR="00942632" w:rsidRDefault="00942632" w:rsidP="005226B4">
            <w:pPr>
              <w:pStyle w:val="BodyText"/>
              <w:tabs>
                <w:tab w:val="left" w:leader="underscore" w:pos="10368"/>
                <w:tab w:val="left" w:leader="underscore" w:pos="10400"/>
              </w:tabs>
              <w:rPr>
                <w:bCs w:val="0"/>
              </w:rPr>
            </w:pPr>
          </w:p>
        </w:tc>
      </w:tr>
      <w:tr w:rsidR="000B27E8" w14:paraId="57EDAF69" w14:textId="77777777" w:rsidTr="000B164F">
        <w:trPr>
          <w:trHeight w:val="360"/>
        </w:trPr>
        <w:tc>
          <w:tcPr>
            <w:tcW w:w="8918" w:type="dxa"/>
            <w:tcBorders>
              <w:top w:val="single" w:sz="4" w:space="0" w:color="BFBFBF" w:themeColor="background1" w:themeShade="BF"/>
              <w:bottom w:val="single" w:sz="4" w:space="0" w:color="BFBFBF" w:themeColor="background1" w:themeShade="BF"/>
            </w:tcBorders>
          </w:tcPr>
          <w:p w14:paraId="69936DF1" w14:textId="77777777" w:rsidR="000B27E8" w:rsidRDefault="000B27E8" w:rsidP="005226B4">
            <w:pPr>
              <w:pStyle w:val="BodyText"/>
              <w:tabs>
                <w:tab w:val="left" w:leader="underscore" w:pos="10368"/>
                <w:tab w:val="left" w:leader="underscore" w:pos="10400"/>
              </w:tabs>
              <w:rPr>
                <w:bCs w:val="0"/>
              </w:rPr>
            </w:pPr>
          </w:p>
        </w:tc>
      </w:tr>
      <w:tr w:rsidR="000B27E8" w14:paraId="476FFE20" w14:textId="77777777" w:rsidTr="000B164F">
        <w:trPr>
          <w:trHeight w:val="360"/>
        </w:trPr>
        <w:tc>
          <w:tcPr>
            <w:tcW w:w="8918" w:type="dxa"/>
            <w:tcBorders>
              <w:top w:val="single" w:sz="4" w:space="0" w:color="BFBFBF" w:themeColor="background1" w:themeShade="BF"/>
              <w:bottom w:val="single" w:sz="4" w:space="0" w:color="BFBFBF" w:themeColor="background1" w:themeShade="BF"/>
            </w:tcBorders>
          </w:tcPr>
          <w:p w14:paraId="546F2875" w14:textId="77777777" w:rsidR="000B27E8" w:rsidRDefault="000B27E8" w:rsidP="005226B4">
            <w:pPr>
              <w:pStyle w:val="BodyText"/>
              <w:tabs>
                <w:tab w:val="left" w:leader="underscore" w:pos="10368"/>
                <w:tab w:val="left" w:leader="underscore" w:pos="10400"/>
              </w:tabs>
              <w:rPr>
                <w:bCs w:val="0"/>
              </w:rPr>
            </w:pPr>
          </w:p>
        </w:tc>
      </w:tr>
      <w:tr w:rsidR="000B27E8" w14:paraId="54FBB71A" w14:textId="77777777" w:rsidTr="000B164F">
        <w:trPr>
          <w:trHeight w:val="360"/>
        </w:trPr>
        <w:tc>
          <w:tcPr>
            <w:tcW w:w="8918" w:type="dxa"/>
            <w:tcBorders>
              <w:top w:val="single" w:sz="4" w:space="0" w:color="BFBFBF" w:themeColor="background1" w:themeShade="BF"/>
              <w:bottom w:val="single" w:sz="4" w:space="0" w:color="BFBFBF" w:themeColor="background1" w:themeShade="BF"/>
            </w:tcBorders>
          </w:tcPr>
          <w:p w14:paraId="2E74E180" w14:textId="77777777" w:rsidR="000B27E8" w:rsidRDefault="000B27E8" w:rsidP="005226B4">
            <w:pPr>
              <w:pStyle w:val="BodyText"/>
              <w:tabs>
                <w:tab w:val="left" w:leader="underscore" w:pos="10368"/>
                <w:tab w:val="left" w:leader="underscore" w:pos="10400"/>
              </w:tabs>
              <w:rPr>
                <w:bCs w:val="0"/>
              </w:rPr>
            </w:pPr>
          </w:p>
        </w:tc>
      </w:tr>
      <w:tr w:rsidR="000B27E8" w14:paraId="06DA21F6" w14:textId="77777777" w:rsidTr="000B164F">
        <w:trPr>
          <w:trHeight w:val="360"/>
        </w:trPr>
        <w:tc>
          <w:tcPr>
            <w:tcW w:w="8918" w:type="dxa"/>
            <w:tcBorders>
              <w:top w:val="single" w:sz="4" w:space="0" w:color="BFBFBF" w:themeColor="background1" w:themeShade="BF"/>
              <w:bottom w:val="single" w:sz="4" w:space="0" w:color="BFBFBF" w:themeColor="background1" w:themeShade="BF"/>
            </w:tcBorders>
          </w:tcPr>
          <w:p w14:paraId="57AC44D9" w14:textId="77777777" w:rsidR="000B27E8" w:rsidRDefault="000B27E8" w:rsidP="005226B4">
            <w:pPr>
              <w:pStyle w:val="BodyText"/>
              <w:tabs>
                <w:tab w:val="left" w:leader="underscore" w:pos="10368"/>
                <w:tab w:val="left" w:leader="underscore" w:pos="10400"/>
              </w:tabs>
              <w:rPr>
                <w:bCs w:val="0"/>
              </w:rPr>
            </w:pPr>
          </w:p>
        </w:tc>
      </w:tr>
      <w:tr w:rsidR="000B27E8" w14:paraId="6146939D" w14:textId="77777777" w:rsidTr="000B164F">
        <w:trPr>
          <w:trHeight w:val="360"/>
        </w:trPr>
        <w:tc>
          <w:tcPr>
            <w:tcW w:w="8918" w:type="dxa"/>
            <w:tcBorders>
              <w:top w:val="single" w:sz="4" w:space="0" w:color="BFBFBF" w:themeColor="background1" w:themeShade="BF"/>
            </w:tcBorders>
          </w:tcPr>
          <w:p w14:paraId="795587C5" w14:textId="77777777" w:rsidR="000B27E8" w:rsidRDefault="000B27E8" w:rsidP="005226B4">
            <w:pPr>
              <w:pStyle w:val="BodyText"/>
              <w:tabs>
                <w:tab w:val="left" w:leader="underscore" w:pos="10368"/>
                <w:tab w:val="left" w:leader="underscore" w:pos="10400"/>
              </w:tabs>
              <w:rPr>
                <w:bCs w:val="0"/>
              </w:rPr>
            </w:pPr>
          </w:p>
        </w:tc>
      </w:tr>
    </w:tbl>
    <w:p w14:paraId="6B99E265" w14:textId="77777777" w:rsidR="00A14D01" w:rsidRPr="007B4575"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c.</w:t>
      </w:r>
      <w:r w:rsidR="00A14D01">
        <w:rPr>
          <w:bCs w:val="0"/>
        </w:rPr>
        <w:tab/>
      </w:r>
      <w:r w:rsidR="00A14D01" w:rsidRPr="007B4575">
        <w:rPr>
          <w:bCs w:val="0"/>
        </w:rPr>
        <w:t>Demonstrate how to choose an appropriately sized kayak paddle and how to position your hands.</w:t>
      </w:r>
      <w:r w:rsidR="00434B5C" w:rsidRPr="00434B5C">
        <w:rPr>
          <w:bCs w:val="0"/>
          <w:i/>
          <w:color w:val="FF0000"/>
          <w:sz w:val="16"/>
          <w:szCs w:val="16"/>
        </w:rPr>
        <w:t xml:space="preserve"> (Similar to MB </w:t>
      </w:r>
      <w:r w:rsidR="00434B5C">
        <w:rPr>
          <w:bCs w:val="0"/>
          <w:i/>
          <w:color w:val="FF0000"/>
          <w:sz w:val="16"/>
          <w:szCs w:val="16"/>
        </w:rPr>
        <w:t>5a</w:t>
      </w:r>
      <w:r w:rsidR="00434B5C" w:rsidRPr="00434B5C">
        <w:rPr>
          <w:bCs w:val="0"/>
          <w:i/>
          <w:color w:val="FF0000"/>
          <w:sz w:val="16"/>
          <w:szCs w:val="16"/>
        </w:rPr>
        <w:t>)</w:t>
      </w:r>
    </w:p>
    <w:p w14:paraId="098F4045" w14:textId="77777777" w:rsidR="00CB1089" w:rsidRDefault="00CB1089">
      <w:pPr>
        <w:rPr>
          <w:rFonts w:ascii="Arial Narrow" w:hAnsi="Arial Narrow"/>
          <w:sz w:val="22"/>
        </w:rPr>
      </w:pPr>
      <w:r>
        <w:rPr>
          <w:bCs/>
        </w:rPr>
        <w:br w:type="page"/>
      </w:r>
    </w:p>
    <w:p w14:paraId="57A1490B" w14:textId="77777777" w:rsidR="00A14D01" w:rsidRPr="00A14D01" w:rsidRDefault="00A14D01" w:rsidP="005226B4">
      <w:pPr>
        <w:pStyle w:val="BodyText"/>
        <w:tabs>
          <w:tab w:val="decimal" w:pos="540"/>
          <w:tab w:val="left" w:leader="underscore" w:pos="10368"/>
          <w:tab w:val="left" w:leader="underscore" w:pos="10400"/>
        </w:tabs>
        <w:ind w:left="720" w:hanging="720"/>
        <w:rPr>
          <w:bCs w:val="0"/>
        </w:rPr>
      </w:pPr>
      <w:r>
        <w:rPr>
          <w:bCs w:val="0"/>
        </w:rPr>
        <w:lastRenderedPageBreak/>
        <w:tab/>
        <w:t>3.</w:t>
      </w:r>
      <w:r>
        <w:rPr>
          <w:bCs w:val="0"/>
        </w:rPr>
        <w:tab/>
      </w:r>
      <w:r w:rsidRPr="00A14D01">
        <w:rPr>
          <w:bCs w:val="0"/>
        </w:rPr>
        <w:t>Do the following:</w:t>
      </w:r>
    </w:p>
    <w:p w14:paraId="617C0AC1" w14:textId="77777777" w:rsidR="009314EC"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a.</w:t>
      </w:r>
      <w:r w:rsidR="00A14D01">
        <w:rPr>
          <w:bCs w:val="0"/>
        </w:rPr>
        <w:tab/>
      </w:r>
      <w:r w:rsidR="00A14D01" w:rsidRPr="007B4575">
        <w:rPr>
          <w:bCs w:val="0"/>
        </w:rPr>
        <w:t>Tell what precautions must be taken for a safe trip afloat.</w:t>
      </w:r>
      <w:r w:rsidR="00434B5C" w:rsidRPr="00434B5C">
        <w:rPr>
          <w:bCs w:val="0"/>
          <w:i/>
          <w:color w:val="FF0000"/>
          <w:sz w:val="16"/>
          <w:szCs w:val="16"/>
        </w:rPr>
        <w:t xml:space="preserve"> (Similar to MB </w:t>
      </w:r>
      <w:r w:rsidR="00434B5C">
        <w:rPr>
          <w:bCs w:val="0"/>
          <w:i/>
          <w:color w:val="FF0000"/>
          <w:sz w:val="16"/>
          <w:szCs w:val="16"/>
        </w:rPr>
        <w:t>1c</w:t>
      </w:r>
      <w:r w:rsidR="00434B5C" w:rsidRPr="00434B5C">
        <w:rPr>
          <w:bCs w:val="0"/>
          <w:i/>
          <w:color w:val="FF0000"/>
          <w:sz w:val="16"/>
          <w:szCs w:val="16"/>
        </w:rPr>
        <w:t>)</w:t>
      </w:r>
      <w:r w:rsidR="009314EC" w:rsidRPr="009314EC">
        <w:rPr>
          <w:bCs w:val="0"/>
        </w:rPr>
        <w:t xml:space="preserve"> </w:t>
      </w:r>
    </w:p>
    <w:tbl>
      <w:tblPr>
        <w:tblStyle w:val="TableGrid"/>
        <w:tblW w:w="0" w:type="auto"/>
        <w:tblInd w:w="1440" w:type="dxa"/>
        <w:tblLook w:val="04A0" w:firstRow="1" w:lastRow="0" w:firstColumn="1" w:lastColumn="0" w:noHBand="0" w:noVBand="1"/>
      </w:tblPr>
      <w:tblGrid>
        <w:gridCol w:w="8918"/>
      </w:tblGrid>
      <w:tr w:rsidR="00942632" w14:paraId="412B0443" w14:textId="77777777" w:rsidTr="000B27E8">
        <w:trPr>
          <w:trHeight w:val="360"/>
        </w:trPr>
        <w:tc>
          <w:tcPr>
            <w:tcW w:w="10358" w:type="dxa"/>
            <w:tcBorders>
              <w:bottom w:val="single" w:sz="4" w:space="0" w:color="BFBFBF" w:themeColor="background1" w:themeShade="BF"/>
            </w:tcBorders>
          </w:tcPr>
          <w:p w14:paraId="6EB56D32" w14:textId="77777777" w:rsidR="00942632" w:rsidRDefault="00942632" w:rsidP="005226B4">
            <w:pPr>
              <w:pStyle w:val="BodyText"/>
              <w:tabs>
                <w:tab w:val="left" w:leader="underscore" w:pos="10368"/>
                <w:tab w:val="left" w:leader="underscore" w:pos="10400"/>
              </w:tabs>
              <w:rPr>
                <w:bCs w:val="0"/>
              </w:rPr>
            </w:pPr>
          </w:p>
        </w:tc>
      </w:tr>
      <w:tr w:rsidR="000B27E8" w14:paraId="3DE8D18F" w14:textId="77777777" w:rsidTr="000B27E8">
        <w:trPr>
          <w:trHeight w:val="360"/>
        </w:trPr>
        <w:tc>
          <w:tcPr>
            <w:tcW w:w="10358" w:type="dxa"/>
            <w:tcBorders>
              <w:top w:val="single" w:sz="4" w:space="0" w:color="BFBFBF" w:themeColor="background1" w:themeShade="BF"/>
              <w:bottom w:val="single" w:sz="4" w:space="0" w:color="BFBFBF" w:themeColor="background1" w:themeShade="BF"/>
            </w:tcBorders>
          </w:tcPr>
          <w:p w14:paraId="2A4F43CD" w14:textId="77777777" w:rsidR="000B27E8" w:rsidRDefault="000B27E8" w:rsidP="005226B4">
            <w:pPr>
              <w:pStyle w:val="BodyText"/>
              <w:tabs>
                <w:tab w:val="left" w:leader="underscore" w:pos="10368"/>
                <w:tab w:val="left" w:leader="underscore" w:pos="10400"/>
              </w:tabs>
              <w:rPr>
                <w:bCs w:val="0"/>
              </w:rPr>
            </w:pPr>
          </w:p>
        </w:tc>
      </w:tr>
      <w:tr w:rsidR="000B27E8" w14:paraId="7B72AD58" w14:textId="77777777" w:rsidTr="000B27E8">
        <w:trPr>
          <w:trHeight w:val="360"/>
        </w:trPr>
        <w:tc>
          <w:tcPr>
            <w:tcW w:w="10358" w:type="dxa"/>
            <w:tcBorders>
              <w:top w:val="single" w:sz="4" w:space="0" w:color="BFBFBF" w:themeColor="background1" w:themeShade="BF"/>
              <w:bottom w:val="single" w:sz="4" w:space="0" w:color="BFBFBF" w:themeColor="background1" w:themeShade="BF"/>
            </w:tcBorders>
          </w:tcPr>
          <w:p w14:paraId="27BC3CBC" w14:textId="77777777" w:rsidR="000B27E8" w:rsidRDefault="000B27E8" w:rsidP="005226B4">
            <w:pPr>
              <w:pStyle w:val="BodyText"/>
              <w:tabs>
                <w:tab w:val="left" w:leader="underscore" w:pos="10368"/>
                <w:tab w:val="left" w:leader="underscore" w:pos="10400"/>
              </w:tabs>
              <w:rPr>
                <w:bCs w:val="0"/>
              </w:rPr>
            </w:pPr>
          </w:p>
        </w:tc>
      </w:tr>
      <w:tr w:rsidR="000B27E8" w14:paraId="7E2F491C" w14:textId="77777777" w:rsidTr="000B27E8">
        <w:trPr>
          <w:trHeight w:val="360"/>
        </w:trPr>
        <w:tc>
          <w:tcPr>
            <w:tcW w:w="10358" w:type="dxa"/>
            <w:tcBorders>
              <w:top w:val="single" w:sz="4" w:space="0" w:color="BFBFBF" w:themeColor="background1" w:themeShade="BF"/>
              <w:bottom w:val="single" w:sz="4" w:space="0" w:color="BFBFBF" w:themeColor="background1" w:themeShade="BF"/>
            </w:tcBorders>
          </w:tcPr>
          <w:p w14:paraId="7970F9E2" w14:textId="77777777" w:rsidR="000B27E8" w:rsidRDefault="000B27E8" w:rsidP="005226B4">
            <w:pPr>
              <w:pStyle w:val="BodyText"/>
              <w:tabs>
                <w:tab w:val="left" w:leader="underscore" w:pos="10368"/>
                <w:tab w:val="left" w:leader="underscore" w:pos="10400"/>
              </w:tabs>
              <w:rPr>
                <w:bCs w:val="0"/>
              </w:rPr>
            </w:pPr>
          </w:p>
        </w:tc>
      </w:tr>
      <w:tr w:rsidR="000B27E8" w14:paraId="714A29EE" w14:textId="77777777" w:rsidTr="000B27E8">
        <w:trPr>
          <w:trHeight w:val="360"/>
        </w:trPr>
        <w:tc>
          <w:tcPr>
            <w:tcW w:w="10358" w:type="dxa"/>
            <w:tcBorders>
              <w:top w:val="single" w:sz="4" w:space="0" w:color="BFBFBF" w:themeColor="background1" w:themeShade="BF"/>
              <w:bottom w:val="single" w:sz="4" w:space="0" w:color="BFBFBF" w:themeColor="background1" w:themeShade="BF"/>
            </w:tcBorders>
          </w:tcPr>
          <w:p w14:paraId="7714BAAB" w14:textId="77777777" w:rsidR="000B27E8" w:rsidRDefault="000B27E8" w:rsidP="005226B4">
            <w:pPr>
              <w:pStyle w:val="BodyText"/>
              <w:tabs>
                <w:tab w:val="left" w:leader="underscore" w:pos="10368"/>
                <w:tab w:val="left" w:leader="underscore" w:pos="10400"/>
              </w:tabs>
              <w:rPr>
                <w:bCs w:val="0"/>
              </w:rPr>
            </w:pPr>
          </w:p>
        </w:tc>
      </w:tr>
      <w:tr w:rsidR="000B27E8" w14:paraId="7C5EE33B" w14:textId="77777777" w:rsidTr="000B27E8">
        <w:trPr>
          <w:trHeight w:val="360"/>
        </w:trPr>
        <w:tc>
          <w:tcPr>
            <w:tcW w:w="10358" w:type="dxa"/>
            <w:tcBorders>
              <w:top w:val="single" w:sz="4" w:space="0" w:color="BFBFBF" w:themeColor="background1" w:themeShade="BF"/>
              <w:bottom w:val="single" w:sz="4" w:space="0" w:color="BFBFBF" w:themeColor="background1" w:themeShade="BF"/>
            </w:tcBorders>
          </w:tcPr>
          <w:p w14:paraId="45377A62" w14:textId="77777777" w:rsidR="000B27E8" w:rsidRDefault="000B27E8" w:rsidP="005226B4">
            <w:pPr>
              <w:pStyle w:val="BodyText"/>
              <w:tabs>
                <w:tab w:val="left" w:leader="underscore" w:pos="10368"/>
                <w:tab w:val="left" w:leader="underscore" w:pos="10400"/>
              </w:tabs>
              <w:rPr>
                <w:bCs w:val="0"/>
              </w:rPr>
            </w:pPr>
          </w:p>
        </w:tc>
      </w:tr>
      <w:tr w:rsidR="000B27E8" w14:paraId="3F3B4A60" w14:textId="77777777" w:rsidTr="000B27E8">
        <w:trPr>
          <w:trHeight w:val="360"/>
        </w:trPr>
        <w:tc>
          <w:tcPr>
            <w:tcW w:w="10358" w:type="dxa"/>
            <w:tcBorders>
              <w:top w:val="single" w:sz="4" w:space="0" w:color="BFBFBF" w:themeColor="background1" w:themeShade="BF"/>
              <w:bottom w:val="single" w:sz="4" w:space="0" w:color="BFBFBF" w:themeColor="background1" w:themeShade="BF"/>
            </w:tcBorders>
          </w:tcPr>
          <w:p w14:paraId="5F404245" w14:textId="77777777" w:rsidR="000B27E8" w:rsidRDefault="000B27E8" w:rsidP="005226B4">
            <w:pPr>
              <w:pStyle w:val="BodyText"/>
              <w:tabs>
                <w:tab w:val="left" w:leader="underscore" w:pos="10368"/>
                <w:tab w:val="left" w:leader="underscore" w:pos="10400"/>
              </w:tabs>
              <w:rPr>
                <w:bCs w:val="0"/>
              </w:rPr>
            </w:pPr>
          </w:p>
        </w:tc>
      </w:tr>
      <w:tr w:rsidR="000B27E8" w14:paraId="20943F1C" w14:textId="77777777" w:rsidTr="000B27E8">
        <w:trPr>
          <w:trHeight w:val="360"/>
        </w:trPr>
        <w:tc>
          <w:tcPr>
            <w:tcW w:w="10358" w:type="dxa"/>
            <w:tcBorders>
              <w:top w:val="single" w:sz="4" w:space="0" w:color="BFBFBF" w:themeColor="background1" w:themeShade="BF"/>
              <w:bottom w:val="single" w:sz="4" w:space="0" w:color="BFBFBF" w:themeColor="background1" w:themeShade="BF"/>
            </w:tcBorders>
          </w:tcPr>
          <w:p w14:paraId="60A121A2" w14:textId="77777777" w:rsidR="000B27E8" w:rsidRDefault="000B27E8" w:rsidP="005226B4">
            <w:pPr>
              <w:pStyle w:val="BodyText"/>
              <w:tabs>
                <w:tab w:val="left" w:leader="underscore" w:pos="10368"/>
                <w:tab w:val="left" w:leader="underscore" w:pos="10400"/>
              </w:tabs>
              <w:rPr>
                <w:bCs w:val="0"/>
              </w:rPr>
            </w:pPr>
          </w:p>
        </w:tc>
      </w:tr>
      <w:tr w:rsidR="000B27E8" w14:paraId="7EC70514" w14:textId="77777777" w:rsidTr="000B27E8">
        <w:trPr>
          <w:trHeight w:val="360"/>
        </w:trPr>
        <w:tc>
          <w:tcPr>
            <w:tcW w:w="10358" w:type="dxa"/>
            <w:tcBorders>
              <w:top w:val="single" w:sz="4" w:space="0" w:color="BFBFBF" w:themeColor="background1" w:themeShade="BF"/>
              <w:bottom w:val="single" w:sz="4" w:space="0" w:color="BFBFBF" w:themeColor="background1" w:themeShade="BF"/>
            </w:tcBorders>
          </w:tcPr>
          <w:p w14:paraId="7245E74A" w14:textId="77777777" w:rsidR="000B27E8" w:rsidRDefault="000B27E8" w:rsidP="005226B4">
            <w:pPr>
              <w:pStyle w:val="BodyText"/>
              <w:tabs>
                <w:tab w:val="left" w:leader="underscore" w:pos="10368"/>
                <w:tab w:val="left" w:leader="underscore" w:pos="10400"/>
              </w:tabs>
              <w:rPr>
                <w:bCs w:val="0"/>
              </w:rPr>
            </w:pPr>
          </w:p>
        </w:tc>
      </w:tr>
      <w:tr w:rsidR="000B27E8" w14:paraId="040CD9B9" w14:textId="77777777" w:rsidTr="000B27E8">
        <w:trPr>
          <w:trHeight w:val="360"/>
        </w:trPr>
        <w:tc>
          <w:tcPr>
            <w:tcW w:w="10358" w:type="dxa"/>
            <w:tcBorders>
              <w:top w:val="single" w:sz="4" w:space="0" w:color="BFBFBF" w:themeColor="background1" w:themeShade="BF"/>
              <w:bottom w:val="single" w:sz="4" w:space="0" w:color="BFBFBF" w:themeColor="background1" w:themeShade="BF"/>
            </w:tcBorders>
          </w:tcPr>
          <w:p w14:paraId="341AD291" w14:textId="77777777" w:rsidR="000B27E8" w:rsidRDefault="000B27E8" w:rsidP="005226B4">
            <w:pPr>
              <w:pStyle w:val="BodyText"/>
              <w:tabs>
                <w:tab w:val="left" w:leader="underscore" w:pos="10368"/>
                <w:tab w:val="left" w:leader="underscore" w:pos="10400"/>
              </w:tabs>
              <w:rPr>
                <w:bCs w:val="0"/>
              </w:rPr>
            </w:pPr>
          </w:p>
        </w:tc>
      </w:tr>
      <w:tr w:rsidR="000B27E8" w14:paraId="0B183D84" w14:textId="77777777" w:rsidTr="000B27E8">
        <w:trPr>
          <w:trHeight w:val="360"/>
        </w:trPr>
        <w:tc>
          <w:tcPr>
            <w:tcW w:w="10358" w:type="dxa"/>
            <w:tcBorders>
              <w:top w:val="single" w:sz="4" w:space="0" w:color="BFBFBF" w:themeColor="background1" w:themeShade="BF"/>
            </w:tcBorders>
          </w:tcPr>
          <w:p w14:paraId="7C0947E6" w14:textId="77777777" w:rsidR="000B27E8" w:rsidRDefault="000B27E8" w:rsidP="005226B4">
            <w:pPr>
              <w:pStyle w:val="BodyText"/>
              <w:tabs>
                <w:tab w:val="left" w:leader="underscore" w:pos="10368"/>
                <w:tab w:val="left" w:leader="underscore" w:pos="10400"/>
              </w:tabs>
              <w:rPr>
                <w:bCs w:val="0"/>
              </w:rPr>
            </w:pPr>
          </w:p>
        </w:tc>
      </w:tr>
    </w:tbl>
    <w:p w14:paraId="3BFCA747" w14:textId="77777777" w:rsidR="00A14D01" w:rsidRPr="007B4575"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b.</w:t>
      </w:r>
      <w:r w:rsidR="00A14D01">
        <w:rPr>
          <w:bCs w:val="0"/>
        </w:rPr>
        <w:tab/>
      </w:r>
      <w:r w:rsidR="00A14D01" w:rsidRPr="007B4575">
        <w:rPr>
          <w:bCs w:val="0"/>
        </w:rPr>
        <w:t>Demonstrate how to select and properly fit a PFD.</w:t>
      </w:r>
      <w:r w:rsidR="00434B5C" w:rsidRPr="00434B5C">
        <w:rPr>
          <w:bCs w:val="0"/>
          <w:i/>
          <w:color w:val="FF0000"/>
          <w:sz w:val="16"/>
          <w:szCs w:val="16"/>
        </w:rPr>
        <w:t xml:space="preserve"> (Similar to MB </w:t>
      </w:r>
      <w:r w:rsidR="00434B5C">
        <w:rPr>
          <w:bCs w:val="0"/>
          <w:i/>
          <w:color w:val="FF0000"/>
          <w:sz w:val="16"/>
          <w:szCs w:val="16"/>
        </w:rPr>
        <w:t>3a</w:t>
      </w:r>
      <w:r w:rsidR="00434B5C" w:rsidRPr="00434B5C">
        <w:rPr>
          <w:bCs w:val="0"/>
          <w:i/>
          <w:color w:val="FF0000"/>
          <w:sz w:val="16"/>
          <w:szCs w:val="16"/>
        </w:rPr>
        <w:t>)</w:t>
      </w:r>
    </w:p>
    <w:p w14:paraId="66AA1CB7" w14:textId="77777777" w:rsidR="009314EC"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c.</w:t>
      </w:r>
      <w:r w:rsidR="00A14D01">
        <w:rPr>
          <w:bCs w:val="0"/>
        </w:rPr>
        <w:tab/>
      </w:r>
      <w:r w:rsidR="00A14D01" w:rsidRPr="007B4575">
        <w:rPr>
          <w:bCs w:val="0"/>
        </w:rPr>
        <w:t>Explain the importance of safety equipment such as PFD's, air bags, grab loops, and helmets.</w:t>
      </w:r>
      <w:r w:rsidR="00434B5C" w:rsidRPr="00434B5C">
        <w:rPr>
          <w:bCs w:val="0"/>
          <w:i/>
          <w:color w:val="FF0000"/>
          <w:sz w:val="16"/>
          <w:szCs w:val="16"/>
        </w:rPr>
        <w:t xml:space="preserve"> (Similar to MB </w:t>
      </w:r>
      <w:r w:rsidR="00434B5C">
        <w:rPr>
          <w:bCs w:val="0"/>
          <w:i/>
          <w:color w:val="FF0000"/>
          <w:sz w:val="16"/>
          <w:szCs w:val="16"/>
        </w:rPr>
        <w:t>3b</w:t>
      </w:r>
      <w:r w:rsidR="00434B5C" w:rsidRPr="00434B5C">
        <w:rPr>
          <w:bCs w:val="0"/>
          <w:i/>
          <w:color w:val="FF0000"/>
          <w:sz w:val="16"/>
          <w:szCs w:val="16"/>
        </w:rPr>
        <w:t>)</w:t>
      </w:r>
      <w:r w:rsidR="009314EC" w:rsidRPr="009314EC">
        <w:rPr>
          <w:bCs w:val="0"/>
        </w:rPr>
        <w:t xml:space="preserve"> </w:t>
      </w:r>
    </w:p>
    <w:tbl>
      <w:tblPr>
        <w:tblStyle w:val="TableGrid"/>
        <w:tblW w:w="0" w:type="auto"/>
        <w:tblInd w:w="1440" w:type="dxa"/>
        <w:tblLook w:val="04A0" w:firstRow="1" w:lastRow="0" w:firstColumn="1" w:lastColumn="0" w:noHBand="0" w:noVBand="1"/>
      </w:tblPr>
      <w:tblGrid>
        <w:gridCol w:w="1255"/>
        <w:gridCol w:w="7663"/>
      </w:tblGrid>
      <w:tr w:rsidR="000B27E8" w:rsidRPr="00942632" w14:paraId="505EC686" w14:textId="77777777" w:rsidTr="000B27E8">
        <w:trPr>
          <w:trHeight w:val="360"/>
        </w:trPr>
        <w:tc>
          <w:tcPr>
            <w:tcW w:w="1255" w:type="dxa"/>
            <w:vMerge w:val="restart"/>
            <w:tcBorders>
              <w:top w:val="nil"/>
              <w:left w:val="nil"/>
            </w:tcBorders>
          </w:tcPr>
          <w:p w14:paraId="271C9517" w14:textId="77777777" w:rsidR="000B27E8" w:rsidRPr="00942632" w:rsidRDefault="000B27E8" w:rsidP="005A595D">
            <w:pPr>
              <w:pStyle w:val="BodyText"/>
              <w:tabs>
                <w:tab w:val="clear" w:pos="10742"/>
              </w:tabs>
              <w:rPr>
                <w:bCs w:val="0"/>
              </w:rPr>
            </w:pPr>
            <w:r w:rsidRPr="00942632">
              <w:rPr>
                <w:bCs w:val="0"/>
              </w:rPr>
              <w:t>PFDs:</w:t>
            </w:r>
          </w:p>
        </w:tc>
        <w:tc>
          <w:tcPr>
            <w:tcW w:w="7663" w:type="dxa"/>
            <w:tcBorders>
              <w:bottom w:val="single" w:sz="4" w:space="0" w:color="BFBFBF" w:themeColor="background1" w:themeShade="BF"/>
            </w:tcBorders>
          </w:tcPr>
          <w:p w14:paraId="0E904975" w14:textId="77777777" w:rsidR="000B27E8" w:rsidRPr="00942632" w:rsidRDefault="000B27E8" w:rsidP="005A595D">
            <w:pPr>
              <w:pStyle w:val="BodyText"/>
              <w:tabs>
                <w:tab w:val="clear" w:pos="10742"/>
              </w:tabs>
              <w:rPr>
                <w:bCs w:val="0"/>
              </w:rPr>
            </w:pPr>
          </w:p>
        </w:tc>
      </w:tr>
      <w:tr w:rsidR="000B27E8" w:rsidRPr="00942632" w14:paraId="35BB4782" w14:textId="77777777" w:rsidTr="000B27E8">
        <w:trPr>
          <w:trHeight w:val="360"/>
        </w:trPr>
        <w:tc>
          <w:tcPr>
            <w:tcW w:w="1255" w:type="dxa"/>
            <w:vMerge/>
            <w:tcBorders>
              <w:left w:val="nil"/>
            </w:tcBorders>
          </w:tcPr>
          <w:p w14:paraId="5EF2E549" w14:textId="77777777" w:rsidR="000B27E8" w:rsidRPr="00942632" w:rsidRDefault="000B27E8" w:rsidP="005A595D">
            <w:pPr>
              <w:pStyle w:val="BodyText"/>
              <w:tabs>
                <w:tab w:val="clear" w:pos="10742"/>
              </w:tabs>
              <w:rPr>
                <w:bCs w:val="0"/>
              </w:rPr>
            </w:pPr>
          </w:p>
        </w:tc>
        <w:tc>
          <w:tcPr>
            <w:tcW w:w="7663" w:type="dxa"/>
            <w:tcBorders>
              <w:top w:val="single" w:sz="4" w:space="0" w:color="BFBFBF" w:themeColor="background1" w:themeShade="BF"/>
              <w:bottom w:val="single" w:sz="4" w:space="0" w:color="BFBFBF" w:themeColor="background1" w:themeShade="BF"/>
            </w:tcBorders>
          </w:tcPr>
          <w:p w14:paraId="2752FCDC" w14:textId="77777777" w:rsidR="000B27E8" w:rsidRPr="00942632" w:rsidRDefault="000B27E8" w:rsidP="005A595D">
            <w:pPr>
              <w:pStyle w:val="BodyText"/>
              <w:tabs>
                <w:tab w:val="clear" w:pos="10742"/>
              </w:tabs>
              <w:rPr>
                <w:bCs w:val="0"/>
              </w:rPr>
            </w:pPr>
          </w:p>
        </w:tc>
      </w:tr>
      <w:tr w:rsidR="000B27E8" w:rsidRPr="00942632" w14:paraId="5C465C30" w14:textId="77777777" w:rsidTr="000B27E8">
        <w:trPr>
          <w:trHeight w:val="360"/>
        </w:trPr>
        <w:tc>
          <w:tcPr>
            <w:tcW w:w="1255" w:type="dxa"/>
            <w:vMerge/>
            <w:tcBorders>
              <w:left w:val="nil"/>
            </w:tcBorders>
          </w:tcPr>
          <w:p w14:paraId="6CB319EB" w14:textId="77777777" w:rsidR="000B27E8" w:rsidRPr="00942632" w:rsidRDefault="000B27E8" w:rsidP="005A595D">
            <w:pPr>
              <w:pStyle w:val="BodyText"/>
              <w:tabs>
                <w:tab w:val="clear" w:pos="10742"/>
              </w:tabs>
              <w:rPr>
                <w:bCs w:val="0"/>
              </w:rPr>
            </w:pPr>
          </w:p>
        </w:tc>
        <w:tc>
          <w:tcPr>
            <w:tcW w:w="7663" w:type="dxa"/>
            <w:tcBorders>
              <w:top w:val="single" w:sz="4" w:space="0" w:color="BFBFBF" w:themeColor="background1" w:themeShade="BF"/>
              <w:bottom w:val="single" w:sz="4" w:space="0" w:color="BFBFBF" w:themeColor="background1" w:themeShade="BF"/>
            </w:tcBorders>
          </w:tcPr>
          <w:p w14:paraId="2DF64874" w14:textId="77777777" w:rsidR="000B27E8" w:rsidRPr="00942632" w:rsidRDefault="000B27E8" w:rsidP="005A595D">
            <w:pPr>
              <w:pStyle w:val="BodyText"/>
              <w:tabs>
                <w:tab w:val="clear" w:pos="10742"/>
              </w:tabs>
              <w:rPr>
                <w:bCs w:val="0"/>
              </w:rPr>
            </w:pPr>
          </w:p>
        </w:tc>
      </w:tr>
      <w:tr w:rsidR="000B27E8" w:rsidRPr="00942632" w14:paraId="7689B269" w14:textId="77777777" w:rsidTr="000B27E8">
        <w:trPr>
          <w:trHeight w:val="360"/>
        </w:trPr>
        <w:tc>
          <w:tcPr>
            <w:tcW w:w="1255" w:type="dxa"/>
            <w:vMerge/>
            <w:tcBorders>
              <w:left w:val="nil"/>
            </w:tcBorders>
          </w:tcPr>
          <w:p w14:paraId="124B734F" w14:textId="77777777" w:rsidR="000B27E8" w:rsidRPr="00942632" w:rsidRDefault="000B27E8" w:rsidP="005A595D">
            <w:pPr>
              <w:pStyle w:val="BodyText"/>
              <w:tabs>
                <w:tab w:val="clear" w:pos="10742"/>
              </w:tabs>
              <w:rPr>
                <w:bCs w:val="0"/>
              </w:rPr>
            </w:pPr>
          </w:p>
        </w:tc>
        <w:tc>
          <w:tcPr>
            <w:tcW w:w="7663" w:type="dxa"/>
            <w:tcBorders>
              <w:top w:val="single" w:sz="4" w:space="0" w:color="BFBFBF" w:themeColor="background1" w:themeShade="BF"/>
              <w:bottom w:val="single" w:sz="4" w:space="0" w:color="BFBFBF" w:themeColor="background1" w:themeShade="BF"/>
            </w:tcBorders>
          </w:tcPr>
          <w:p w14:paraId="73935751" w14:textId="77777777" w:rsidR="000B27E8" w:rsidRPr="00942632" w:rsidRDefault="000B27E8" w:rsidP="005A595D">
            <w:pPr>
              <w:pStyle w:val="BodyText"/>
              <w:tabs>
                <w:tab w:val="clear" w:pos="10742"/>
              </w:tabs>
              <w:rPr>
                <w:bCs w:val="0"/>
              </w:rPr>
            </w:pPr>
          </w:p>
        </w:tc>
      </w:tr>
      <w:tr w:rsidR="000B27E8" w:rsidRPr="00942632" w14:paraId="54EA8B90" w14:textId="77777777" w:rsidTr="000B27E8">
        <w:trPr>
          <w:trHeight w:val="360"/>
        </w:trPr>
        <w:tc>
          <w:tcPr>
            <w:tcW w:w="1255" w:type="dxa"/>
            <w:vMerge/>
            <w:tcBorders>
              <w:left w:val="nil"/>
              <w:bottom w:val="nil"/>
            </w:tcBorders>
          </w:tcPr>
          <w:p w14:paraId="1B8E6D3E" w14:textId="77777777" w:rsidR="000B27E8" w:rsidRPr="00942632" w:rsidRDefault="000B27E8" w:rsidP="005A595D">
            <w:pPr>
              <w:pStyle w:val="BodyText"/>
              <w:tabs>
                <w:tab w:val="clear" w:pos="10742"/>
              </w:tabs>
              <w:rPr>
                <w:bCs w:val="0"/>
              </w:rPr>
            </w:pPr>
          </w:p>
        </w:tc>
        <w:tc>
          <w:tcPr>
            <w:tcW w:w="7663" w:type="dxa"/>
            <w:tcBorders>
              <w:top w:val="single" w:sz="4" w:space="0" w:color="BFBFBF" w:themeColor="background1" w:themeShade="BF"/>
              <w:bottom w:val="single" w:sz="4" w:space="0" w:color="auto"/>
            </w:tcBorders>
          </w:tcPr>
          <w:p w14:paraId="4201AA2E" w14:textId="77777777" w:rsidR="000B27E8" w:rsidRPr="00942632" w:rsidRDefault="000B27E8" w:rsidP="005A595D">
            <w:pPr>
              <w:pStyle w:val="BodyText"/>
              <w:tabs>
                <w:tab w:val="clear" w:pos="10742"/>
              </w:tabs>
              <w:rPr>
                <w:bCs w:val="0"/>
              </w:rPr>
            </w:pPr>
          </w:p>
        </w:tc>
      </w:tr>
      <w:tr w:rsidR="000B27E8" w:rsidRPr="00942632" w14:paraId="2838F42A" w14:textId="77777777" w:rsidTr="000B27E8">
        <w:trPr>
          <w:trHeight w:val="360"/>
        </w:trPr>
        <w:tc>
          <w:tcPr>
            <w:tcW w:w="1255" w:type="dxa"/>
            <w:vMerge w:val="restart"/>
            <w:tcBorders>
              <w:top w:val="nil"/>
              <w:left w:val="nil"/>
            </w:tcBorders>
          </w:tcPr>
          <w:p w14:paraId="44F8FFE2" w14:textId="77777777" w:rsidR="000B27E8" w:rsidRPr="00942632" w:rsidRDefault="000B27E8" w:rsidP="005A595D">
            <w:pPr>
              <w:pStyle w:val="BodyText"/>
              <w:tabs>
                <w:tab w:val="clear" w:pos="10742"/>
              </w:tabs>
              <w:rPr>
                <w:bCs w:val="0"/>
              </w:rPr>
            </w:pPr>
            <w:r w:rsidRPr="00942632">
              <w:rPr>
                <w:bCs w:val="0"/>
              </w:rPr>
              <w:t>Air Bags:</w:t>
            </w:r>
          </w:p>
        </w:tc>
        <w:tc>
          <w:tcPr>
            <w:tcW w:w="7663" w:type="dxa"/>
            <w:tcBorders>
              <w:bottom w:val="single" w:sz="4" w:space="0" w:color="BFBFBF" w:themeColor="background1" w:themeShade="BF"/>
            </w:tcBorders>
          </w:tcPr>
          <w:p w14:paraId="1F7D6283" w14:textId="77777777" w:rsidR="000B27E8" w:rsidRPr="00942632" w:rsidRDefault="000B27E8" w:rsidP="005A595D">
            <w:pPr>
              <w:pStyle w:val="BodyText"/>
              <w:tabs>
                <w:tab w:val="clear" w:pos="10742"/>
              </w:tabs>
              <w:rPr>
                <w:bCs w:val="0"/>
              </w:rPr>
            </w:pPr>
          </w:p>
        </w:tc>
      </w:tr>
      <w:tr w:rsidR="000B27E8" w:rsidRPr="00942632" w14:paraId="51577CB8" w14:textId="77777777" w:rsidTr="000B27E8">
        <w:trPr>
          <w:trHeight w:val="360"/>
        </w:trPr>
        <w:tc>
          <w:tcPr>
            <w:tcW w:w="1255" w:type="dxa"/>
            <w:vMerge/>
            <w:tcBorders>
              <w:left w:val="nil"/>
            </w:tcBorders>
          </w:tcPr>
          <w:p w14:paraId="2BFBA80E" w14:textId="77777777" w:rsidR="000B27E8" w:rsidRPr="00942632" w:rsidRDefault="000B27E8" w:rsidP="005A595D">
            <w:pPr>
              <w:pStyle w:val="BodyText"/>
              <w:tabs>
                <w:tab w:val="clear" w:pos="10742"/>
              </w:tabs>
              <w:rPr>
                <w:bCs w:val="0"/>
              </w:rPr>
            </w:pPr>
          </w:p>
        </w:tc>
        <w:tc>
          <w:tcPr>
            <w:tcW w:w="7663" w:type="dxa"/>
            <w:tcBorders>
              <w:top w:val="single" w:sz="4" w:space="0" w:color="BFBFBF" w:themeColor="background1" w:themeShade="BF"/>
              <w:bottom w:val="single" w:sz="4" w:space="0" w:color="BFBFBF" w:themeColor="background1" w:themeShade="BF"/>
            </w:tcBorders>
          </w:tcPr>
          <w:p w14:paraId="706AEEC9" w14:textId="77777777" w:rsidR="000B27E8" w:rsidRPr="00942632" w:rsidRDefault="000B27E8" w:rsidP="005A595D">
            <w:pPr>
              <w:pStyle w:val="BodyText"/>
              <w:tabs>
                <w:tab w:val="clear" w:pos="10742"/>
              </w:tabs>
              <w:rPr>
                <w:bCs w:val="0"/>
              </w:rPr>
            </w:pPr>
          </w:p>
        </w:tc>
      </w:tr>
      <w:tr w:rsidR="000B27E8" w:rsidRPr="00942632" w14:paraId="4CF83B69" w14:textId="77777777" w:rsidTr="000B27E8">
        <w:trPr>
          <w:trHeight w:val="360"/>
        </w:trPr>
        <w:tc>
          <w:tcPr>
            <w:tcW w:w="1255" w:type="dxa"/>
            <w:vMerge/>
            <w:tcBorders>
              <w:left w:val="nil"/>
            </w:tcBorders>
          </w:tcPr>
          <w:p w14:paraId="245887AC" w14:textId="77777777" w:rsidR="000B27E8" w:rsidRPr="00942632" w:rsidRDefault="000B27E8" w:rsidP="005A595D">
            <w:pPr>
              <w:pStyle w:val="BodyText"/>
              <w:tabs>
                <w:tab w:val="clear" w:pos="10742"/>
              </w:tabs>
              <w:rPr>
                <w:bCs w:val="0"/>
              </w:rPr>
            </w:pPr>
          </w:p>
        </w:tc>
        <w:tc>
          <w:tcPr>
            <w:tcW w:w="7663" w:type="dxa"/>
            <w:tcBorders>
              <w:top w:val="single" w:sz="4" w:space="0" w:color="BFBFBF" w:themeColor="background1" w:themeShade="BF"/>
              <w:bottom w:val="single" w:sz="4" w:space="0" w:color="BFBFBF" w:themeColor="background1" w:themeShade="BF"/>
            </w:tcBorders>
          </w:tcPr>
          <w:p w14:paraId="73598961" w14:textId="77777777" w:rsidR="000B27E8" w:rsidRPr="00942632" w:rsidRDefault="000B27E8" w:rsidP="005A595D">
            <w:pPr>
              <w:pStyle w:val="BodyText"/>
              <w:tabs>
                <w:tab w:val="clear" w:pos="10742"/>
              </w:tabs>
              <w:rPr>
                <w:bCs w:val="0"/>
              </w:rPr>
            </w:pPr>
          </w:p>
        </w:tc>
      </w:tr>
      <w:tr w:rsidR="000B27E8" w:rsidRPr="00942632" w14:paraId="7000E231" w14:textId="77777777" w:rsidTr="000B27E8">
        <w:trPr>
          <w:trHeight w:val="360"/>
        </w:trPr>
        <w:tc>
          <w:tcPr>
            <w:tcW w:w="1255" w:type="dxa"/>
            <w:vMerge/>
            <w:tcBorders>
              <w:left w:val="nil"/>
            </w:tcBorders>
          </w:tcPr>
          <w:p w14:paraId="6A0BF7A5" w14:textId="77777777" w:rsidR="000B27E8" w:rsidRPr="00942632" w:rsidRDefault="000B27E8" w:rsidP="005A595D">
            <w:pPr>
              <w:pStyle w:val="BodyText"/>
              <w:tabs>
                <w:tab w:val="clear" w:pos="10742"/>
              </w:tabs>
              <w:rPr>
                <w:bCs w:val="0"/>
              </w:rPr>
            </w:pPr>
          </w:p>
        </w:tc>
        <w:tc>
          <w:tcPr>
            <w:tcW w:w="7663" w:type="dxa"/>
            <w:tcBorders>
              <w:top w:val="single" w:sz="4" w:space="0" w:color="BFBFBF" w:themeColor="background1" w:themeShade="BF"/>
              <w:bottom w:val="single" w:sz="4" w:space="0" w:color="BFBFBF" w:themeColor="background1" w:themeShade="BF"/>
            </w:tcBorders>
          </w:tcPr>
          <w:p w14:paraId="6828603D" w14:textId="77777777" w:rsidR="000B27E8" w:rsidRPr="00942632" w:rsidRDefault="000B27E8" w:rsidP="005A595D">
            <w:pPr>
              <w:pStyle w:val="BodyText"/>
              <w:tabs>
                <w:tab w:val="clear" w:pos="10742"/>
              </w:tabs>
              <w:rPr>
                <w:bCs w:val="0"/>
              </w:rPr>
            </w:pPr>
          </w:p>
        </w:tc>
      </w:tr>
      <w:tr w:rsidR="000B27E8" w:rsidRPr="00942632" w14:paraId="6658DCC5" w14:textId="77777777" w:rsidTr="000B27E8">
        <w:trPr>
          <w:trHeight w:val="360"/>
        </w:trPr>
        <w:tc>
          <w:tcPr>
            <w:tcW w:w="1255" w:type="dxa"/>
            <w:vMerge/>
            <w:tcBorders>
              <w:left w:val="nil"/>
              <w:bottom w:val="nil"/>
            </w:tcBorders>
          </w:tcPr>
          <w:p w14:paraId="6CF2706D" w14:textId="77777777" w:rsidR="000B27E8" w:rsidRPr="00942632" w:rsidRDefault="000B27E8" w:rsidP="005A595D">
            <w:pPr>
              <w:pStyle w:val="BodyText"/>
              <w:tabs>
                <w:tab w:val="clear" w:pos="10742"/>
              </w:tabs>
              <w:rPr>
                <w:bCs w:val="0"/>
              </w:rPr>
            </w:pPr>
          </w:p>
        </w:tc>
        <w:tc>
          <w:tcPr>
            <w:tcW w:w="7663" w:type="dxa"/>
            <w:tcBorders>
              <w:top w:val="single" w:sz="4" w:space="0" w:color="BFBFBF" w:themeColor="background1" w:themeShade="BF"/>
              <w:bottom w:val="single" w:sz="4" w:space="0" w:color="auto"/>
            </w:tcBorders>
          </w:tcPr>
          <w:p w14:paraId="2BD004E7" w14:textId="77777777" w:rsidR="000B27E8" w:rsidRPr="00942632" w:rsidRDefault="000B27E8" w:rsidP="005A595D">
            <w:pPr>
              <w:pStyle w:val="BodyText"/>
              <w:tabs>
                <w:tab w:val="clear" w:pos="10742"/>
              </w:tabs>
              <w:rPr>
                <w:bCs w:val="0"/>
              </w:rPr>
            </w:pPr>
          </w:p>
        </w:tc>
      </w:tr>
      <w:tr w:rsidR="000B27E8" w:rsidRPr="00942632" w14:paraId="2360BDEA" w14:textId="77777777" w:rsidTr="000B27E8">
        <w:trPr>
          <w:trHeight w:val="360"/>
        </w:trPr>
        <w:tc>
          <w:tcPr>
            <w:tcW w:w="1255" w:type="dxa"/>
            <w:vMerge w:val="restart"/>
            <w:tcBorders>
              <w:top w:val="nil"/>
              <w:left w:val="nil"/>
            </w:tcBorders>
          </w:tcPr>
          <w:p w14:paraId="7A1A5D03" w14:textId="77777777" w:rsidR="000B27E8" w:rsidRPr="00942632" w:rsidRDefault="000B27E8" w:rsidP="005A595D">
            <w:pPr>
              <w:pStyle w:val="BodyText"/>
              <w:tabs>
                <w:tab w:val="clear" w:pos="10742"/>
              </w:tabs>
              <w:rPr>
                <w:bCs w:val="0"/>
              </w:rPr>
            </w:pPr>
            <w:r w:rsidRPr="00942632">
              <w:rPr>
                <w:bCs w:val="0"/>
              </w:rPr>
              <w:t>Grab Loops:</w:t>
            </w:r>
          </w:p>
        </w:tc>
        <w:tc>
          <w:tcPr>
            <w:tcW w:w="7663" w:type="dxa"/>
            <w:tcBorders>
              <w:bottom w:val="single" w:sz="4" w:space="0" w:color="BFBFBF" w:themeColor="background1" w:themeShade="BF"/>
            </w:tcBorders>
          </w:tcPr>
          <w:p w14:paraId="606F280F" w14:textId="77777777" w:rsidR="000B27E8" w:rsidRPr="00942632" w:rsidRDefault="000B27E8" w:rsidP="005A595D">
            <w:pPr>
              <w:pStyle w:val="BodyText"/>
              <w:tabs>
                <w:tab w:val="clear" w:pos="10742"/>
              </w:tabs>
              <w:rPr>
                <w:bCs w:val="0"/>
              </w:rPr>
            </w:pPr>
          </w:p>
        </w:tc>
      </w:tr>
      <w:tr w:rsidR="000B27E8" w:rsidRPr="00942632" w14:paraId="58EFDF80" w14:textId="77777777" w:rsidTr="000B27E8">
        <w:trPr>
          <w:trHeight w:val="360"/>
        </w:trPr>
        <w:tc>
          <w:tcPr>
            <w:tcW w:w="1255" w:type="dxa"/>
            <w:vMerge/>
            <w:tcBorders>
              <w:left w:val="nil"/>
            </w:tcBorders>
          </w:tcPr>
          <w:p w14:paraId="51627427" w14:textId="77777777" w:rsidR="000B27E8" w:rsidRPr="00942632" w:rsidRDefault="000B27E8" w:rsidP="005A595D">
            <w:pPr>
              <w:pStyle w:val="BodyText"/>
              <w:tabs>
                <w:tab w:val="clear" w:pos="10742"/>
              </w:tabs>
              <w:rPr>
                <w:bCs w:val="0"/>
              </w:rPr>
            </w:pPr>
          </w:p>
        </w:tc>
        <w:tc>
          <w:tcPr>
            <w:tcW w:w="7663" w:type="dxa"/>
            <w:tcBorders>
              <w:top w:val="single" w:sz="4" w:space="0" w:color="BFBFBF" w:themeColor="background1" w:themeShade="BF"/>
              <w:bottom w:val="single" w:sz="4" w:space="0" w:color="BFBFBF" w:themeColor="background1" w:themeShade="BF"/>
            </w:tcBorders>
          </w:tcPr>
          <w:p w14:paraId="490ED435" w14:textId="77777777" w:rsidR="000B27E8" w:rsidRPr="00942632" w:rsidRDefault="000B27E8" w:rsidP="005A595D">
            <w:pPr>
              <w:pStyle w:val="BodyText"/>
              <w:tabs>
                <w:tab w:val="clear" w:pos="10742"/>
              </w:tabs>
              <w:rPr>
                <w:bCs w:val="0"/>
              </w:rPr>
            </w:pPr>
          </w:p>
        </w:tc>
      </w:tr>
      <w:tr w:rsidR="000B27E8" w:rsidRPr="00942632" w14:paraId="0FB7A37A" w14:textId="77777777" w:rsidTr="000B27E8">
        <w:trPr>
          <w:trHeight w:val="360"/>
        </w:trPr>
        <w:tc>
          <w:tcPr>
            <w:tcW w:w="1255" w:type="dxa"/>
            <w:vMerge/>
            <w:tcBorders>
              <w:left w:val="nil"/>
            </w:tcBorders>
          </w:tcPr>
          <w:p w14:paraId="055E2112" w14:textId="77777777" w:rsidR="000B27E8" w:rsidRPr="00942632" w:rsidRDefault="000B27E8" w:rsidP="005A595D">
            <w:pPr>
              <w:pStyle w:val="BodyText"/>
              <w:tabs>
                <w:tab w:val="clear" w:pos="10742"/>
              </w:tabs>
              <w:rPr>
                <w:bCs w:val="0"/>
              </w:rPr>
            </w:pPr>
          </w:p>
        </w:tc>
        <w:tc>
          <w:tcPr>
            <w:tcW w:w="7663" w:type="dxa"/>
            <w:tcBorders>
              <w:top w:val="single" w:sz="4" w:space="0" w:color="BFBFBF" w:themeColor="background1" w:themeShade="BF"/>
              <w:bottom w:val="single" w:sz="4" w:space="0" w:color="BFBFBF" w:themeColor="background1" w:themeShade="BF"/>
            </w:tcBorders>
          </w:tcPr>
          <w:p w14:paraId="072774C7" w14:textId="77777777" w:rsidR="000B27E8" w:rsidRPr="00942632" w:rsidRDefault="000B27E8" w:rsidP="005A595D">
            <w:pPr>
              <w:pStyle w:val="BodyText"/>
              <w:tabs>
                <w:tab w:val="clear" w:pos="10742"/>
              </w:tabs>
              <w:rPr>
                <w:bCs w:val="0"/>
              </w:rPr>
            </w:pPr>
          </w:p>
        </w:tc>
      </w:tr>
      <w:tr w:rsidR="000B27E8" w:rsidRPr="00942632" w14:paraId="35BA236B" w14:textId="77777777" w:rsidTr="000B27E8">
        <w:trPr>
          <w:trHeight w:val="360"/>
        </w:trPr>
        <w:tc>
          <w:tcPr>
            <w:tcW w:w="1255" w:type="dxa"/>
            <w:vMerge/>
            <w:tcBorders>
              <w:left w:val="nil"/>
            </w:tcBorders>
          </w:tcPr>
          <w:p w14:paraId="1307471B" w14:textId="77777777" w:rsidR="000B27E8" w:rsidRPr="00942632" w:rsidRDefault="000B27E8" w:rsidP="005A595D">
            <w:pPr>
              <w:pStyle w:val="BodyText"/>
              <w:tabs>
                <w:tab w:val="clear" w:pos="10742"/>
              </w:tabs>
              <w:rPr>
                <w:bCs w:val="0"/>
              </w:rPr>
            </w:pPr>
          </w:p>
        </w:tc>
        <w:tc>
          <w:tcPr>
            <w:tcW w:w="7663" w:type="dxa"/>
            <w:tcBorders>
              <w:top w:val="single" w:sz="4" w:space="0" w:color="BFBFBF" w:themeColor="background1" w:themeShade="BF"/>
              <w:bottom w:val="single" w:sz="4" w:space="0" w:color="BFBFBF" w:themeColor="background1" w:themeShade="BF"/>
            </w:tcBorders>
          </w:tcPr>
          <w:p w14:paraId="193F8ABD" w14:textId="77777777" w:rsidR="000B27E8" w:rsidRPr="00942632" w:rsidRDefault="000B27E8" w:rsidP="005A595D">
            <w:pPr>
              <w:pStyle w:val="BodyText"/>
              <w:tabs>
                <w:tab w:val="clear" w:pos="10742"/>
              </w:tabs>
              <w:rPr>
                <w:bCs w:val="0"/>
              </w:rPr>
            </w:pPr>
          </w:p>
        </w:tc>
      </w:tr>
      <w:tr w:rsidR="000B27E8" w:rsidRPr="00942632" w14:paraId="3B3C9F83" w14:textId="77777777" w:rsidTr="000B27E8">
        <w:trPr>
          <w:trHeight w:val="360"/>
        </w:trPr>
        <w:tc>
          <w:tcPr>
            <w:tcW w:w="1255" w:type="dxa"/>
            <w:vMerge/>
            <w:tcBorders>
              <w:left w:val="nil"/>
              <w:bottom w:val="nil"/>
            </w:tcBorders>
          </w:tcPr>
          <w:p w14:paraId="40ED8089" w14:textId="77777777" w:rsidR="000B27E8" w:rsidRPr="00942632" w:rsidRDefault="000B27E8" w:rsidP="005A595D">
            <w:pPr>
              <w:pStyle w:val="BodyText"/>
              <w:tabs>
                <w:tab w:val="clear" w:pos="10742"/>
              </w:tabs>
              <w:rPr>
                <w:bCs w:val="0"/>
              </w:rPr>
            </w:pPr>
          </w:p>
        </w:tc>
        <w:tc>
          <w:tcPr>
            <w:tcW w:w="7663" w:type="dxa"/>
            <w:tcBorders>
              <w:top w:val="single" w:sz="4" w:space="0" w:color="BFBFBF" w:themeColor="background1" w:themeShade="BF"/>
              <w:bottom w:val="single" w:sz="4" w:space="0" w:color="auto"/>
            </w:tcBorders>
          </w:tcPr>
          <w:p w14:paraId="7268D83D" w14:textId="77777777" w:rsidR="000B27E8" w:rsidRPr="00942632" w:rsidRDefault="000B27E8" w:rsidP="005A595D">
            <w:pPr>
              <w:pStyle w:val="BodyText"/>
              <w:tabs>
                <w:tab w:val="clear" w:pos="10742"/>
              </w:tabs>
              <w:rPr>
                <w:bCs w:val="0"/>
              </w:rPr>
            </w:pPr>
          </w:p>
        </w:tc>
      </w:tr>
      <w:tr w:rsidR="000B27E8" w:rsidRPr="00942632" w14:paraId="0DF783D4" w14:textId="77777777" w:rsidTr="000B27E8">
        <w:trPr>
          <w:trHeight w:val="360"/>
        </w:trPr>
        <w:tc>
          <w:tcPr>
            <w:tcW w:w="1255" w:type="dxa"/>
            <w:vMerge w:val="restart"/>
            <w:tcBorders>
              <w:top w:val="nil"/>
              <w:left w:val="nil"/>
            </w:tcBorders>
          </w:tcPr>
          <w:p w14:paraId="1FC0281A" w14:textId="77777777" w:rsidR="000B27E8" w:rsidRPr="00942632" w:rsidRDefault="000B27E8" w:rsidP="005A595D">
            <w:pPr>
              <w:pStyle w:val="BodyText"/>
              <w:tabs>
                <w:tab w:val="clear" w:pos="10742"/>
              </w:tabs>
              <w:rPr>
                <w:bCs w:val="0"/>
              </w:rPr>
            </w:pPr>
            <w:r w:rsidRPr="00942632">
              <w:rPr>
                <w:bCs w:val="0"/>
              </w:rPr>
              <w:t>Helmets:</w:t>
            </w:r>
          </w:p>
        </w:tc>
        <w:tc>
          <w:tcPr>
            <w:tcW w:w="7663" w:type="dxa"/>
            <w:tcBorders>
              <w:bottom w:val="single" w:sz="4" w:space="0" w:color="BFBFBF" w:themeColor="background1" w:themeShade="BF"/>
            </w:tcBorders>
          </w:tcPr>
          <w:p w14:paraId="29CF3A2C" w14:textId="77777777" w:rsidR="000B27E8" w:rsidRPr="00942632" w:rsidRDefault="000B27E8" w:rsidP="005A595D">
            <w:pPr>
              <w:pStyle w:val="BodyText"/>
              <w:tabs>
                <w:tab w:val="clear" w:pos="10742"/>
              </w:tabs>
              <w:rPr>
                <w:bCs w:val="0"/>
              </w:rPr>
            </w:pPr>
          </w:p>
        </w:tc>
      </w:tr>
      <w:tr w:rsidR="000B27E8" w:rsidRPr="00942632" w14:paraId="05E8A6CD" w14:textId="77777777" w:rsidTr="000B27E8">
        <w:trPr>
          <w:trHeight w:val="360"/>
        </w:trPr>
        <w:tc>
          <w:tcPr>
            <w:tcW w:w="1255" w:type="dxa"/>
            <w:vMerge/>
            <w:tcBorders>
              <w:left w:val="nil"/>
            </w:tcBorders>
          </w:tcPr>
          <w:p w14:paraId="6B890752" w14:textId="77777777" w:rsidR="000B27E8" w:rsidRPr="00942632" w:rsidRDefault="000B27E8" w:rsidP="005A595D">
            <w:pPr>
              <w:pStyle w:val="BodyText"/>
              <w:tabs>
                <w:tab w:val="clear" w:pos="10742"/>
              </w:tabs>
              <w:rPr>
                <w:bCs w:val="0"/>
              </w:rPr>
            </w:pPr>
          </w:p>
        </w:tc>
        <w:tc>
          <w:tcPr>
            <w:tcW w:w="7663" w:type="dxa"/>
            <w:tcBorders>
              <w:top w:val="single" w:sz="4" w:space="0" w:color="BFBFBF" w:themeColor="background1" w:themeShade="BF"/>
              <w:bottom w:val="single" w:sz="4" w:space="0" w:color="BFBFBF" w:themeColor="background1" w:themeShade="BF"/>
            </w:tcBorders>
          </w:tcPr>
          <w:p w14:paraId="02EAD48C" w14:textId="77777777" w:rsidR="000B27E8" w:rsidRPr="00942632" w:rsidRDefault="000B27E8" w:rsidP="005A595D">
            <w:pPr>
              <w:pStyle w:val="BodyText"/>
              <w:tabs>
                <w:tab w:val="clear" w:pos="10742"/>
              </w:tabs>
              <w:rPr>
                <w:bCs w:val="0"/>
              </w:rPr>
            </w:pPr>
          </w:p>
        </w:tc>
      </w:tr>
      <w:tr w:rsidR="000B27E8" w:rsidRPr="00942632" w14:paraId="4B77C457" w14:textId="77777777" w:rsidTr="000B27E8">
        <w:trPr>
          <w:trHeight w:val="360"/>
        </w:trPr>
        <w:tc>
          <w:tcPr>
            <w:tcW w:w="1255" w:type="dxa"/>
            <w:vMerge/>
            <w:tcBorders>
              <w:left w:val="nil"/>
            </w:tcBorders>
          </w:tcPr>
          <w:p w14:paraId="4953B2D5" w14:textId="77777777" w:rsidR="000B27E8" w:rsidRPr="00942632" w:rsidRDefault="000B27E8" w:rsidP="005A595D">
            <w:pPr>
              <w:pStyle w:val="BodyText"/>
              <w:tabs>
                <w:tab w:val="clear" w:pos="10742"/>
              </w:tabs>
              <w:rPr>
                <w:bCs w:val="0"/>
              </w:rPr>
            </w:pPr>
          </w:p>
        </w:tc>
        <w:tc>
          <w:tcPr>
            <w:tcW w:w="7663" w:type="dxa"/>
            <w:tcBorders>
              <w:top w:val="single" w:sz="4" w:space="0" w:color="BFBFBF" w:themeColor="background1" w:themeShade="BF"/>
              <w:bottom w:val="single" w:sz="4" w:space="0" w:color="BFBFBF" w:themeColor="background1" w:themeShade="BF"/>
            </w:tcBorders>
          </w:tcPr>
          <w:p w14:paraId="2B00743B" w14:textId="77777777" w:rsidR="000B27E8" w:rsidRPr="00942632" w:rsidRDefault="000B27E8" w:rsidP="005A595D">
            <w:pPr>
              <w:pStyle w:val="BodyText"/>
              <w:tabs>
                <w:tab w:val="clear" w:pos="10742"/>
              </w:tabs>
              <w:rPr>
                <w:bCs w:val="0"/>
              </w:rPr>
            </w:pPr>
          </w:p>
        </w:tc>
      </w:tr>
      <w:tr w:rsidR="000B27E8" w:rsidRPr="00942632" w14:paraId="15764825" w14:textId="77777777" w:rsidTr="000B27E8">
        <w:trPr>
          <w:trHeight w:val="360"/>
        </w:trPr>
        <w:tc>
          <w:tcPr>
            <w:tcW w:w="1255" w:type="dxa"/>
            <w:vMerge/>
            <w:tcBorders>
              <w:left w:val="nil"/>
            </w:tcBorders>
          </w:tcPr>
          <w:p w14:paraId="4CB40D54" w14:textId="77777777" w:rsidR="000B27E8" w:rsidRPr="00942632" w:rsidRDefault="000B27E8" w:rsidP="005A595D">
            <w:pPr>
              <w:pStyle w:val="BodyText"/>
              <w:tabs>
                <w:tab w:val="clear" w:pos="10742"/>
              </w:tabs>
              <w:rPr>
                <w:bCs w:val="0"/>
              </w:rPr>
            </w:pPr>
          </w:p>
        </w:tc>
        <w:tc>
          <w:tcPr>
            <w:tcW w:w="7663" w:type="dxa"/>
            <w:tcBorders>
              <w:top w:val="single" w:sz="4" w:space="0" w:color="BFBFBF" w:themeColor="background1" w:themeShade="BF"/>
              <w:bottom w:val="single" w:sz="4" w:space="0" w:color="BFBFBF" w:themeColor="background1" w:themeShade="BF"/>
            </w:tcBorders>
          </w:tcPr>
          <w:p w14:paraId="3270338C" w14:textId="77777777" w:rsidR="000B27E8" w:rsidRPr="00942632" w:rsidRDefault="000B27E8" w:rsidP="005A595D">
            <w:pPr>
              <w:pStyle w:val="BodyText"/>
              <w:tabs>
                <w:tab w:val="clear" w:pos="10742"/>
              </w:tabs>
              <w:rPr>
                <w:bCs w:val="0"/>
              </w:rPr>
            </w:pPr>
          </w:p>
        </w:tc>
      </w:tr>
      <w:tr w:rsidR="000B27E8" w:rsidRPr="00942632" w14:paraId="54DC192C" w14:textId="77777777" w:rsidTr="000B27E8">
        <w:trPr>
          <w:trHeight w:val="360"/>
        </w:trPr>
        <w:tc>
          <w:tcPr>
            <w:tcW w:w="1255" w:type="dxa"/>
            <w:vMerge/>
            <w:tcBorders>
              <w:left w:val="nil"/>
              <w:bottom w:val="nil"/>
            </w:tcBorders>
          </w:tcPr>
          <w:p w14:paraId="75BA7573" w14:textId="77777777" w:rsidR="000B27E8" w:rsidRPr="00942632" w:rsidRDefault="000B27E8" w:rsidP="005A595D">
            <w:pPr>
              <w:pStyle w:val="BodyText"/>
              <w:tabs>
                <w:tab w:val="clear" w:pos="10742"/>
              </w:tabs>
              <w:rPr>
                <w:bCs w:val="0"/>
              </w:rPr>
            </w:pPr>
          </w:p>
        </w:tc>
        <w:tc>
          <w:tcPr>
            <w:tcW w:w="7663" w:type="dxa"/>
            <w:tcBorders>
              <w:top w:val="single" w:sz="4" w:space="0" w:color="BFBFBF" w:themeColor="background1" w:themeShade="BF"/>
            </w:tcBorders>
          </w:tcPr>
          <w:p w14:paraId="0D38BDF5" w14:textId="77777777" w:rsidR="000B27E8" w:rsidRPr="00942632" w:rsidRDefault="000B27E8" w:rsidP="005A595D">
            <w:pPr>
              <w:pStyle w:val="BodyText"/>
              <w:tabs>
                <w:tab w:val="clear" w:pos="10742"/>
              </w:tabs>
              <w:rPr>
                <w:bCs w:val="0"/>
              </w:rPr>
            </w:pPr>
          </w:p>
        </w:tc>
      </w:tr>
    </w:tbl>
    <w:p w14:paraId="1ABE9D87" w14:textId="77777777" w:rsidR="000B164F" w:rsidRDefault="00A14D01" w:rsidP="005226B4">
      <w:pPr>
        <w:pStyle w:val="BodyText"/>
        <w:tabs>
          <w:tab w:val="decimal" w:pos="540"/>
          <w:tab w:val="left" w:leader="underscore" w:pos="10368"/>
          <w:tab w:val="left" w:leader="underscore" w:pos="10400"/>
        </w:tabs>
        <w:ind w:left="720" w:hanging="720"/>
        <w:rPr>
          <w:bCs w:val="0"/>
        </w:rPr>
      </w:pPr>
      <w:r>
        <w:rPr>
          <w:bCs w:val="0"/>
        </w:rPr>
        <w:tab/>
      </w:r>
    </w:p>
    <w:p w14:paraId="1DAE1724" w14:textId="77777777" w:rsidR="00A14D01" w:rsidRPr="00A14D01" w:rsidRDefault="00A14D01" w:rsidP="005226B4">
      <w:pPr>
        <w:pStyle w:val="BodyText"/>
        <w:tabs>
          <w:tab w:val="decimal" w:pos="540"/>
          <w:tab w:val="left" w:leader="underscore" w:pos="10368"/>
          <w:tab w:val="left" w:leader="underscore" w:pos="10400"/>
        </w:tabs>
        <w:ind w:left="720" w:hanging="720"/>
        <w:rPr>
          <w:bCs w:val="0"/>
        </w:rPr>
      </w:pPr>
      <w:r>
        <w:rPr>
          <w:bCs w:val="0"/>
        </w:rPr>
        <w:lastRenderedPageBreak/>
        <w:t>4.</w:t>
      </w:r>
      <w:r>
        <w:rPr>
          <w:bCs w:val="0"/>
        </w:rPr>
        <w:tab/>
      </w:r>
      <w:r w:rsidRPr="00A14D01">
        <w:rPr>
          <w:bCs w:val="0"/>
        </w:rPr>
        <w:t>Demonstrate your ability to aid yourself and others in the event of a capsize:</w:t>
      </w:r>
    </w:p>
    <w:p w14:paraId="3ABA846A" w14:textId="77777777" w:rsidR="00A14D01" w:rsidRPr="007B4575"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a.</w:t>
      </w:r>
      <w:r w:rsidR="00A14D01">
        <w:rPr>
          <w:bCs w:val="0"/>
        </w:rPr>
        <w:tab/>
      </w:r>
      <w:r w:rsidR="00A14D01" w:rsidRPr="007B4575">
        <w:rPr>
          <w:bCs w:val="0"/>
        </w:rPr>
        <w:t>Capsize your kayak in water at least seven feet deep, perform a wet exit if necessary, and swim the boat to shore.</w:t>
      </w:r>
      <w:r w:rsidR="00434B5C" w:rsidRPr="00434B5C">
        <w:rPr>
          <w:bCs w:val="0"/>
        </w:rPr>
        <w:t xml:space="preserve"> </w:t>
      </w:r>
      <w:r w:rsidR="00434B5C" w:rsidRPr="007B4575">
        <w:rPr>
          <w:bCs w:val="0"/>
        </w:rPr>
        <w:t>.</w:t>
      </w:r>
      <w:r w:rsidR="00434B5C" w:rsidRPr="00434B5C">
        <w:rPr>
          <w:bCs w:val="0"/>
          <w:i/>
          <w:color w:val="FF0000"/>
          <w:sz w:val="16"/>
          <w:szCs w:val="16"/>
        </w:rPr>
        <w:t xml:space="preserve"> (Similar to MB </w:t>
      </w:r>
      <w:r w:rsidR="00434B5C">
        <w:rPr>
          <w:bCs w:val="0"/>
          <w:i/>
          <w:color w:val="FF0000"/>
          <w:sz w:val="16"/>
          <w:szCs w:val="16"/>
        </w:rPr>
        <w:t>6a</w:t>
      </w:r>
      <w:r w:rsidR="00434B5C" w:rsidRPr="00434B5C">
        <w:rPr>
          <w:bCs w:val="0"/>
          <w:i/>
          <w:color w:val="FF0000"/>
          <w:sz w:val="16"/>
          <w:szCs w:val="16"/>
        </w:rPr>
        <w:t>)</w:t>
      </w:r>
    </w:p>
    <w:p w14:paraId="2076A329" w14:textId="77777777" w:rsidR="00A14D01" w:rsidRPr="007B4575"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b.</w:t>
      </w:r>
      <w:r w:rsidR="00A14D01">
        <w:rPr>
          <w:bCs w:val="0"/>
        </w:rPr>
        <w:tab/>
      </w:r>
      <w:r w:rsidR="00A14D01" w:rsidRPr="007B4575">
        <w:rPr>
          <w:bCs w:val="0"/>
        </w:rPr>
        <w:t>With assistance, if needed, ready the capsized craft for use.</w:t>
      </w:r>
    </w:p>
    <w:p w14:paraId="025E2EC5" w14:textId="097F3879" w:rsidR="00A14D01" w:rsidRPr="007B4575"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c.</w:t>
      </w:r>
      <w:r w:rsidR="00A14D01">
        <w:rPr>
          <w:bCs w:val="0"/>
        </w:rPr>
        <w:tab/>
      </w:r>
      <w:r w:rsidR="00A14D01" w:rsidRPr="007B4575">
        <w:rPr>
          <w:bCs w:val="0"/>
        </w:rPr>
        <w:t xml:space="preserve">Show how to approach a capsized paddler in your kayak and tow </w:t>
      </w:r>
      <w:r w:rsidR="008D5F7C">
        <w:rPr>
          <w:bCs w:val="0"/>
        </w:rPr>
        <w:t>them</w:t>
      </w:r>
      <w:r w:rsidR="00A14D01" w:rsidRPr="007B4575">
        <w:rPr>
          <w:bCs w:val="0"/>
        </w:rPr>
        <w:t xml:space="preserve"> to shore.</w:t>
      </w:r>
    </w:p>
    <w:p w14:paraId="7234EAFE" w14:textId="77777777" w:rsidR="00A14D01" w:rsidRPr="00A14D01" w:rsidRDefault="007B4575" w:rsidP="005226B4">
      <w:pPr>
        <w:pStyle w:val="BodyText"/>
        <w:tabs>
          <w:tab w:val="decimal" w:pos="1260"/>
          <w:tab w:val="left" w:leader="underscore" w:pos="10368"/>
          <w:tab w:val="left" w:leader="underscore" w:pos="10400"/>
        </w:tabs>
        <w:ind w:left="1440" w:hanging="720"/>
      </w:pPr>
      <w:r w:rsidRPr="009D2D11">
        <w:rPr>
          <w:bCs w:val="0"/>
        </w:rPr>
        <w:sym w:font="Webdings" w:char="F063"/>
      </w:r>
      <w:r w:rsidR="00A14D01">
        <w:rPr>
          <w:bCs w:val="0"/>
        </w:rPr>
        <w:tab/>
        <w:t>d</w:t>
      </w:r>
      <w:r w:rsidR="00A14D01">
        <w:rPr>
          <w:bCs w:val="0"/>
        </w:rPr>
        <w:tab/>
      </w:r>
      <w:r w:rsidR="00A14D01" w:rsidRPr="007B4575">
        <w:rPr>
          <w:bCs w:val="0"/>
        </w:rPr>
        <w:t>While upright in your kayak, right a capsized kayak, empty it of water, and assist the paddler aboard without</w:t>
      </w:r>
      <w:r w:rsidR="00A14D01" w:rsidRPr="00A14D01">
        <w:t xml:space="preserve"> </w:t>
      </w:r>
      <w:r w:rsidR="00A14D01">
        <w:rPr>
          <w:bCs w:val="0"/>
        </w:rPr>
        <w:t>.</w:t>
      </w:r>
      <w:r w:rsidR="00A14D01" w:rsidRPr="00A14D01">
        <w:t>returning to shore.</w:t>
      </w:r>
    </w:p>
    <w:p w14:paraId="732811A7" w14:textId="77777777" w:rsidR="00A14D01" w:rsidRPr="00A14D01" w:rsidRDefault="00A14D01" w:rsidP="005226B4">
      <w:pPr>
        <w:pStyle w:val="BodyText"/>
        <w:tabs>
          <w:tab w:val="decimal" w:pos="540"/>
          <w:tab w:val="left" w:leader="underscore" w:pos="10368"/>
          <w:tab w:val="left" w:leader="underscore" w:pos="10400"/>
        </w:tabs>
        <w:ind w:left="720" w:hanging="720"/>
        <w:rPr>
          <w:bCs w:val="0"/>
        </w:rPr>
      </w:pPr>
      <w:r>
        <w:rPr>
          <w:bCs w:val="0"/>
        </w:rPr>
        <w:tab/>
        <w:t>5.</w:t>
      </w:r>
      <w:r>
        <w:rPr>
          <w:bCs w:val="0"/>
        </w:rPr>
        <w:tab/>
      </w:r>
      <w:r w:rsidRPr="00A14D01">
        <w:rPr>
          <w:bCs w:val="0"/>
        </w:rPr>
        <w:t>As a solo paddler, demonstrate the following:</w:t>
      </w:r>
    </w:p>
    <w:p w14:paraId="633A1C7E" w14:textId="77777777" w:rsidR="00A14D01" w:rsidRPr="007B4575"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a.</w:t>
      </w:r>
      <w:r w:rsidR="00A14D01">
        <w:rPr>
          <w:bCs w:val="0"/>
        </w:rPr>
        <w:tab/>
      </w:r>
      <w:r w:rsidR="00A14D01" w:rsidRPr="007B4575">
        <w:rPr>
          <w:bCs w:val="0"/>
        </w:rPr>
        <w:t>Entering and launching a kayak from shore or dock.</w:t>
      </w:r>
    </w:p>
    <w:p w14:paraId="4763EC1C" w14:textId="77777777" w:rsidR="00A14D01" w:rsidRPr="007B4575"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b.</w:t>
      </w:r>
      <w:r w:rsidR="00A14D01">
        <w:rPr>
          <w:bCs w:val="0"/>
        </w:rPr>
        <w:tab/>
      </w:r>
      <w:r w:rsidR="00A14D01" w:rsidRPr="007B4575">
        <w:rPr>
          <w:bCs w:val="0"/>
        </w:rPr>
        <w:t>Landing or docking and exiting a kayak.</w:t>
      </w:r>
    </w:p>
    <w:p w14:paraId="5F65BBF2" w14:textId="77777777" w:rsidR="00A14D01" w:rsidRPr="007B4575"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c.</w:t>
      </w:r>
      <w:r w:rsidR="00A14D01">
        <w:rPr>
          <w:bCs w:val="0"/>
        </w:rPr>
        <w:tab/>
      </w:r>
      <w:r w:rsidR="00A14D01" w:rsidRPr="007B4575">
        <w:rPr>
          <w:bCs w:val="0"/>
        </w:rPr>
        <w:t>Forward stroke</w:t>
      </w:r>
      <w:r w:rsidR="009314EC">
        <w:rPr>
          <w:bCs w:val="0"/>
        </w:rPr>
        <w:t xml:space="preserve"> </w:t>
      </w:r>
      <w:r w:rsidR="009314EC" w:rsidRPr="009314EC">
        <w:rPr>
          <w:bCs w:val="0"/>
          <w:i/>
          <w:color w:val="FF0000"/>
          <w:sz w:val="16"/>
          <w:szCs w:val="16"/>
        </w:rPr>
        <w:t>(MB 7a)</w:t>
      </w:r>
    </w:p>
    <w:p w14:paraId="5CE82195" w14:textId="77777777" w:rsidR="00A14D01" w:rsidRPr="007B4575"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d.</w:t>
      </w:r>
      <w:r w:rsidR="00A14D01">
        <w:rPr>
          <w:bCs w:val="0"/>
        </w:rPr>
        <w:tab/>
      </w:r>
      <w:r w:rsidR="00A14D01" w:rsidRPr="007B4575">
        <w:rPr>
          <w:bCs w:val="0"/>
        </w:rPr>
        <w:t>Sweep stroke</w:t>
      </w:r>
      <w:r w:rsidR="009314EC">
        <w:rPr>
          <w:bCs w:val="0"/>
        </w:rPr>
        <w:t xml:space="preserve"> </w:t>
      </w:r>
      <w:r w:rsidR="009314EC" w:rsidRPr="009314EC">
        <w:rPr>
          <w:bCs w:val="0"/>
          <w:i/>
          <w:color w:val="FF0000"/>
          <w:sz w:val="16"/>
          <w:szCs w:val="16"/>
        </w:rPr>
        <w:t>(MB 7c)</w:t>
      </w:r>
    </w:p>
    <w:p w14:paraId="505D35D5" w14:textId="77777777" w:rsidR="00A14D01" w:rsidRPr="007B4575"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e.</w:t>
      </w:r>
      <w:r w:rsidR="00A14D01">
        <w:rPr>
          <w:bCs w:val="0"/>
        </w:rPr>
        <w:tab/>
      </w:r>
      <w:r w:rsidR="00A14D01" w:rsidRPr="007B4575">
        <w:rPr>
          <w:bCs w:val="0"/>
        </w:rPr>
        <w:t>Reverse sweep</w:t>
      </w:r>
      <w:r w:rsidR="009314EC">
        <w:rPr>
          <w:bCs w:val="0"/>
        </w:rPr>
        <w:t xml:space="preserve"> </w:t>
      </w:r>
      <w:r w:rsidR="009314EC" w:rsidRPr="009314EC">
        <w:rPr>
          <w:bCs w:val="0"/>
          <w:i/>
          <w:color w:val="FF0000"/>
          <w:sz w:val="16"/>
          <w:szCs w:val="16"/>
        </w:rPr>
        <w:t>(MB 7d)</w:t>
      </w:r>
    </w:p>
    <w:p w14:paraId="22E70B04" w14:textId="77777777" w:rsidR="00A14D01" w:rsidRPr="007B4575"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f.</w:t>
      </w:r>
      <w:r w:rsidR="00A14D01">
        <w:rPr>
          <w:bCs w:val="0"/>
        </w:rPr>
        <w:tab/>
      </w:r>
      <w:r w:rsidR="00A14D01" w:rsidRPr="007B4575">
        <w:rPr>
          <w:bCs w:val="0"/>
        </w:rPr>
        <w:t>Draw stroke</w:t>
      </w:r>
      <w:r w:rsidR="009314EC">
        <w:rPr>
          <w:bCs w:val="0"/>
        </w:rPr>
        <w:t xml:space="preserve"> </w:t>
      </w:r>
      <w:r w:rsidR="009314EC" w:rsidRPr="009314EC">
        <w:rPr>
          <w:bCs w:val="0"/>
          <w:i/>
          <w:color w:val="FF0000"/>
          <w:sz w:val="16"/>
          <w:szCs w:val="16"/>
        </w:rPr>
        <w:t>(MB 7f)</w:t>
      </w:r>
    </w:p>
    <w:p w14:paraId="149E5BBE" w14:textId="77777777" w:rsidR="00A14D01" w:rsidRPr="007B4575"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g.</w:t>
      </w:r>
      <w:r w:rsidR="00A14D01">
        <w:rPr>
          <w:bCs w:val="0"/>
        </w:rPr>
        <w:tab/>
      </w:r>
      <w:r w:rsidR="00A14D01" w:rsidRPr="007B4575">
        <w:rPr>
          <w:bCs w:val="0"/>
        </w:rPr>
        <w:t>Rudder stroke</w:t>
      </w:r>
    </w:p>
    <w:p w14:paraId="1A323FD9" w14:textId="77777777" w:rsidR="00A14D01" w:rsidRPr="007B4575"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h.</w:t>
      </w:r>
      <w:r w:rsidR="00A14D01">
        <w:rPr>
          <w:bCs w:val="0"/>
        </w:rPr>
        <w:tab/>
      </w:r>
      <w:r w:rsidR="00A14D01" w:rsidRPr="007B4575">
        <w:rPr>
          <w:bCs w:val="0"/>
        </w:rPr>
        <w:t>Back stroke</w:t>
      </w:r>
      <w:r w:rsidR="009314EC">
        <w:rPr>
          <w:bCs w:val="0"/>
        </w:rPr>
        <w:t xml:space="preserve"> </w:t>
      </w:r>
      <w:r w:rsidR="009314EC" w:rsidRPr="009314EC">
        <w:rPr>
          <w:bCs w:val="0"/>
          <w:i/>
          <w:color w:val="FF0000"/>
          <w:sz w:val="16"/>
          <w:szCs w:val="16"/>
        </w:rPr>
        <w:t>(MB 7b)</w:t>
      </w:r>
    </w:p>
    <w:p w14:paraId="14C827AD" w14:textId="77777777" w:rsidR="00A14D01" w:rsidRPr="00A14D01" w:rsidRDefault="00A14D01" w:rsidP="005226B4">
      <w:pPr>
        <w:pStyle w:val="BodyText"/>
        <w:tabs>
          <w:tab w:val="decimal" w:pos="540"/>
          <w:tab w:val="left" w:leader="underscore" w:pos="10368"/>
          <w:tab w:val="left" w:leader="underscore" w:pos="10400"/>
        </w:tabs>
        <w:ind w:left="720" w:hanging="720"/>
        <w:rPr>
          <w:bCs w:val="0"/>
        </w:rPr>
      </w:pPr>
      <w:r>
        <w:rPr>
          <w:bCs w:val="0"/>
        </w:rPr>
        <w:tab/>
        <w:t>6.</w:t>
      </w:r>
      <w:r>
        <w:rPr>
          <w:bCs w:val="0"/>
        </w:rPr>
        <w:tab/>
      </w:r>
      <w:r w:rsidRPr="00A14D01">
        <w:rPr>
          <w:bCs w:val="0"/>
        </w:rPr>
        <w:t>As a solo paddler, do the following:</w:t>
      </w:r>
    </w:p>
    <w:p w14:paraId="5DA6C208" w14:textId="77777777" w:rsidR="00A14D01" w:rsidRPr="007B4575"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a.</w:t>
      </w:r>
      <w:r w:rsidR="00A14D01">
        <w:rPr>
          <w:bCs w:val="0"/>
        </w:rPr>
        <w:tab/>
      </w:r>
      <w:r w:rsidR="00A14D01" w:rsidRPr="007B4575">
        <w:rPr>
          <w:bCs w:val="0"/>
        </w:rPr>
        <w:t>Paddle forward in a reasonably straight line.</w:t>
      </w:r>
      <w:r w:rsidR="009314EC">
        <w:rPr>
          <w:bCs w:val="0"/>
        </w:rPr>
        <w:t xml:space="preserve"> </w:t>
      </w:r>
      <w:r w:rsidR="009314EC" w:rsidRPr="009314EC">
        <w:rPr>
          <w:bCs w:val="0"/>
          <w:i/>
          <w:color w:val="FF0000"/>
          <w:sz w:val="16"/>
          <w:szCs w:val="16"/>
        </w:rPr>
        <w:t>(Similar to part of MB 8a)</w:t>
      </w:r>
    </w:p>
    <w:p w14:paraId="616E90DC" w14:textId="77777777" w:rsidR="00A14D01" w:rsidRPr="007B4575"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b.</w:t>
      </w:r>
      <w:r w:rsidR="00A14D01">
        <w:rPr>
          <w:bCs w:val="0"/>
        </w:rPr>
        <w:tab/>
      </w:r>
      <w:r w:rsidR="00A14D01" w:rsidRPr="007B4575">
        <w:rPr>
          <w:bCs w:val="0"/>
        </w:rPr>
        <w:t>Move the kayak sideways to the right and to the left.</w:t>
      </w:r>
      <w:r w:rsidR="009314EC">
        <w:rPr>
          <w:bCs w:val="0"/>
        </w:rPr>
        <w:t xml:space="preserve"> </w:t>
      </w:r>
      <w:r w:rsidR="009314EC" w:rsidRPr="009314EC">
        <w:rPr>
          <w:bCs w:val="0"/>
          <w:i/>
          <w:color w:val="FF0000"/>
          <w:sz w:val="16"/>
          <w:szCs w:val="16"/>
        </w:rPr>
        <w:t>(Similar to MB 8c)</w:t>
      </w:r>
    </w:p>
    <w:p w14:paraId="69B82D99" w14:textId="77777777" w:rsidR="00A14D01" w:rsidRPr="007B4575"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c.</w:t>
      </w:r>
      <w:r w:rsidR="00A14D01">
        <w:rPr>
          <w:bCs w:val="0"/>
        </w:rPr>
        <w:tab/>
      </w:r>
      <w:r w:rsidR="00A14D01" w:rsidRPr="007B4575">
        <w:rPr>
          <w:bCs w:val="0"/>
        </w:rPr>
        <w:t>Pivot 360 degrees to the right and left</w:t>
      </w:r>
      <w:r w:rsidR="00A14D01" w:rsidRPr="009314EC">
        <w:rPr>
          <w:bCs w:val="0"/>
          <w:i/>
          <w:color w:val="FF0000"/>
          <w:sz w:val="16"/>
          <w:szCs w:val="16"/>
        </w:rPr>
        <w:t>.</w:t>
      </w:r>
      <w:r w:rsidR="009314EC" w:rsidRPr="009314EC">
        <w:rPr>
          <w:bCs w:val="0"/>
          <w:i/>
          <w:color w:val="FF0000"/>
          <w:sz w:val="16"/>
          <w:szCs w:val="16"/>
        </w:rPr>
        <w:t>(Similar to MB 8b)</w:t>
      </w:r>
    </w:p>
    <w:p w14:paraId="59BA3314" w14:textId="77777777" w:rsidR="00A14D01" w:rsidRDefault="007B4575" w:rsidP="005226B4">
      <w:pPr>
        <w:pStyle w:val="BodyText"/>
        <w:tabs>
          <w:tab w:val="decimal" w:pos="1260"/>
          <w:tab w:val="left" w:leader="underscore" w:pos="10368"/>
          <w:tab w:val="left" w:leader="underscore" w:pos="10400"/>
        </w:tabs>
        <w:ind w:left="1440" w:hanging="720"/>
        <w:rPr>
          <w:bCs w:val="0"/>
        </w:rPr>
      </w:pPr>
      <w:r w:rsidRPr="009D2D11">
        <w:rPr>
          <w:bCs w:val="0"/>
        </w:rPr>
        <w:sym w:font="Webdings" w:char="F063"/>
      </w:r>
      <w:r w:rsidR="00A14D01">
        <w:rPr>
          <w:bCs w:val="0"/>
        </w:rPr>
        <w:tab/>
        <w:t>d.</w:t>
      </w:r>
      <w:r w:rsidR="00A14D01">
        <w:rPr>
          <w:bCs w:val="0"/>
        </w:rPr>
        <w:tab/>
      </w:r>
      <w:r w:rsidR="00A14D01" w:rsidRPr="007B4575">
        <w:rPr>
          <w:bCs w:val="0"/>
        </w:rPr>
        <w:t>Stop the kayak.</w:t>
      </w:r>
      <w:r w:rsidR="009314EC">
        <w:rPr>
          <w:bCs w:val="0"/>
        </w:rPr>
        <w:t xml:space="preserve"> </w:t>
      </w:r>
      <w:r w:rsidR="009314EC" w:rsidRPr="009314EC">
        <w:rPr>
          <w:bCs w:val="0"/>
          <w:i/>
          <w:color w:val="FF0000"/>
          <w:sz w:val="16"/>
          <w:szCs w:val="16"/>
        </w:rPr>
        <w:t>(Similar to MB 8d)</w:t>
      </w:r>
    </w:p>
    <w:p w14:paraId="574660B4" w14:textId="77777777" w:rsidR="00A14D01" w:rsidRDefault="00A14D01" w:rsidP="007B4575">
      <w:pPr>
        <w:pStyle w:val="BodyText"/>
        <w:tabs>
          <w:tab w:val="decimal" w:pos="1260"/>
          <w:tab w:val="left" w:leader="underscore" w:pos="10400"/>
        </w:tabs>
        <w:ind w:left="1440" w:hanging="720"/>
        <w:rPr>
          <w:bCs w:val="0"/>
        </w:rPr>
      </w:pPr>
    </w:p>
    <w:p w14:paraId="41F8BC72" w14:textId="77777777" w:rsidR="007B4575" w:rsidRDefault="007B4575" w:rsidP="007B4575">
      <w:pPr>
        <w:pStyle w:val="BodyText"/>
        <w:tabs>
          <w:tab w:val="decimal" w:pos="1260"/>
          <w:tab w:val="left" w:leader="underscore" w:pos="10400"/>
        </w:tabs>
        <w:ind w:left="1440" w:hanging="720"/>
        <w:rPr>
          <w:bCs w:val="0"/>
        </w:rPr>
        <w:sectPr w:rsidR="007B4575" w:rsidSect="00B82555">
          <w:headerReference w:type="default" r:id="rId28"/>
          <w:footerReference w:type="default" r:id="rId29"/>
          <w:headerReference w:type="first" r:id="rId30"/>
          <w:pgSz w:w="12240" w:h="15840" w:code="1"/>
          <w:pgMar w:top="1080" w:right="936" w:bottom="1080" w:left="936" w:header="360" w:footer="360" w:gutter="0"/>
          <w:cols w:space="720"/>
          <w:titlePg/>
          <w:docGrid w:linePitch="272"/>
        </w:sectPr>
      </w:pPr>
    </w:p>
    <w:p w14:paraId="7E624032" w14:textId="77777777" w:rsidR="009362AD" w:rsidRPr="007B5B65" w:rsidRDefault="009362AD" w:rsidP="009362AD">
      <w:pPr>
        <w:autoSpaceDE w:val="0"/>
        <w:autoSpaceDN w:val="0"/>
        <w:adjustRightInd w:val="0"/>
        <w:spacing w:after="120"/>
        <w:rPr>
          <w:rFonts w:ascii="Arial Narrow" w:hAnsi="Arial Narrow" w:cs="Minion-Regular"/>
        </w:rPr>
      </w:pPr>
      <w:r w:rsidRPr="007B5B65">
        <w:rPr>
          <w:rFonts w:ascii="Arial Narrow" w:hAnsi="Arial Narrow" w:cs="Minion-Regular"/>
        </w:rPr>
        <w:lastRenderedPageBreak/>
        <w:t>BSA groups shall use Safety Afloat for all boating activities.  Adult leaders supervising activities afloat must have completed Safety Afloat training within the previous two years.  Cub Scout activities afloat are limited to council or district events that do not include moving water or float trips (expeditions).  Safety Afloat standards apply to the use of canoes, kayaks, rowboats, rafts, floating tubes, sailboats, motorboats (including waterskiing), and other small craft, but do not apply to transportation on large commercial vessels such as ferries and cruise ships.  Parasailing (being towed airborne behind a boat using a parachute), kitesurfing (using a wakeboard towed by a kite), and recreational use of personal watercraft (small sit-on-top motorboats propelled by water jets) are not authorized BSA activities.</w:t>
      </w:r>
    </w:p>
    <w:p w14:paraId="1A45B5C1" w14:textId="77777777" w:rsidR="009362AD" w:rsidRPr="007B5B65" w:rsidRDefault="009362AD" w:rsidP="009362AD">
      <w:pPr>
        <w:autoSpaceDE w:val="0"/>
        <w:autoSpaceDN w:val="0"/>
        <w:adjustRightInd w:val="0"/>
        <w:spacing w:after="120"/>
        <w:rPr>
          <w:rFonts w:ascii="Arial Narrow" w:hAnsi="Arial Narrow" w:cs="Minion-Regular"/>
        </w:rPr>
      </w:pPr>
      <w:r w:rsidRPr="007B5B65">
        <w:rPr>
          <w:rFonts w:ascii="Arial Narrow" w:hAnsi="Arial Narrow" w:cs="Minion-Regular"/>
        </w:rPr>
        <w:t xml:space="preserve">Safety Afloat training may be obtained from the BSA Online Learning Center at www.scouting.org, at council summer camps, and at other council and district training events.  Confirmation of training is required on local and national tour permits for trips that involve boating.  Additional guidance on appropriate skill levels and training resources is provided in the </w:t>
      </w:r>
      <w:r w:rsidRPr="007B5B65">
        <w:rPr>
          <w:rFonts w:ascii="Arial Narrow" w:hAnsi="Arial Narrow" w:cs="Minion-Italic"/>
          <w:i/>
          <w:iCs/>
        </w:rPr>
        <w:t xml:space="preserve">Aquatics Supervision </w:t>
      </w:r>
      <w:r w:rsidRPr="007B5B65">
        <w:rPr>
          <w:rFonts w:ascii="Arial Narrow" w:hAnsi="Arial Narrow" w:cs="Minion-Regular"/>
        </w:rPr>
        <w:t>guide available from council service centers.</w:t>
      </w:r>
    </w:p>
    <w:p w14:paraId="7F5A5CB0"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Qualified Supervision</w:t>
      </w:r>
    </w:p>
    <w:p w14:paraId="48A2D941"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 xml:space="preserve">All activity afloat must be supervised by a mature and conscientious adult age 21 or older who understands and knowingly accepts responsibility for the wellbeing and safety of those in his or her care and who is trained in and committed to compliance with the nine points of BSA Safety Afloat.  That supervisor must be skilled in the safe operation of the craft for the specific activity, knowledgeable in accident prevention, and prepared for emergency situations.  If the adult with Safety Afloat training lacks the necessary boat operating and safety skills, then he or she may serve as the supervisor only if assisted by other adults, camp staff personnel, or professional tour guides who have the appropriate skills.  Additional leadership is provided in ratios of one trained adult, staff member, or guide per 10 participants.  For Cub Scouts, the leadership ratio is one trained adult, staff member, or guide per five participants.  At least one leader must be trained in first aid including CPR.  Any swimming done in conjunction with the activity afloat must be supervised in accordance with BSA Safe Swim Defense standards.  It is strongly recommended that all units have at least one adult or older youth member currently trained in BSA Aquatics Supervision: Paddle Craft Safety to assist in the planning and conduct of all activities afloat.  </w:t>
      </w:r>
    </w:p>
    <w:p w14:paraId="2A755C45"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Personal Health Review</w:t>
      </w:r>
    </w:p>
    <w:p w14:paraId="73618BBE"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A complete health history is required of all participants as evidence of fitness for boating activities.  Forms for minors must be signed by a parent or legal guardian.  Participants should be asked to relate any recent incidents of illness or injury just prior to the activity.  Supervision and protection should be adjusted to anticipate any potential risks associated with individual health conditions.  For significant health conditions, the adult supervisor should require an examination by a physician and consult with parent, guardian, or caregiver for appropriate precautions.</w:t>
      </w:r>
    </w:p>
    <w:p w14:paraId="003AFF93"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br w:type="column"/>
      </w:r>
      <w:r w:rsidRPr="007B5B65">
        <w:rPr>
          <w:rFonts w:ascii="Arial Narrow" w:hAnsi="Arial Narrow" w:cs="Minion-Bold"/>
          <w:b/>
          <w:bCs/>
          <w:u w:val="single"/>
        </w:rPr>
        <w:t>Swimming Ability</w:t>
      </w:r>
    </w:p>
    <w:p w14:paraId="726B4E24"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Operation of any boat on a float trip is limited to youth and adults who have completed the BSA swimmer classification test.  Swimmers must complete the following test, which should be administered annually.</w:t>
      </w:r>
    </w:p>
    <w:p w14:paraId="19A1AD93"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Jump feetfirst into water over the head in depth.  Level off and swim 75 yards in a strong manner using one or more of the following strokes: sidestroke, breaststroke, trudgen, or crawl; then swim 25 yards using an easy, resting backstroke.  The 100 yards must be completed in one swim without stops and must include at least one sharp turn.  After completing the swim, rest by floating.</w:t>
      </w:r>
    </w:p>
    <w:p w14:paraId="6A8C90E1"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For activity afloat, those not classified as a swimmer are limited to multiperson craft during outings or float trips on calm water with little likelihood of capsizing or falling overboard.  They may operate a fixed-seat rowboat or pedal boat accompanied by a buddy who is a swimmer.  They may ride in a canoe or other paddle craft with an adult swimmer skilled in that craft as a buddy.  They may ride as part of a group on a motorboat or sailboat operated by a skilled adult.</w:t>
      </w:r>
    </w:p>
    <w:p w14:paraId="2D9EF596"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Life Jackets</w:t>
      </w:r>
    </w:p>
    <w:p w14:paraId="464039E8"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Properly fitted U.S.  Coast Guard–approved life jackets must be worn by all persons engaged in boating activity (rowing, canoeing, sailing, boardsailing, motorboating, waterskiing, rafting, tubing, and kayaking).  Type III life jackets are recommended for general recreational use.</w:t>
      </w:r>
    </w:p>
    <w:p w14:paraId="28FA5EE3"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For vessels over 20 feet in length, life jackets need not be worn when participants are below deck or on deck when the qualified supervisor aboard the vessel determines that it is prudent to abide by less-restrictive state and federal regulations concerning the use and storage of life jackets, for example, when a cruising vessel with safety rails is at anchor.  All participants not classified as swimmers must wear a life jacket when on deck underway.</w:t>
      </w:r>
    </w:p>
    <w:p w14:paraId="2816E9A2"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Life jackets need not be worn when an activity falls under Safe Swim Defense guidelines—for example, when an inflated raft is used in a pool or when snorkeling from an anchored craft.</w:t>
      </w:r>
    </w:p>
    <w:p w14:paraId="120DA40D"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Buddy System</w:t>
      </w:r>
    </w:p>
    <w:p w14:paraId="305B430B"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All participants in an activity afloat are paired as buddies who are always aware of each other’s situation and prepared to sound an alarm and lend assistance immediately when needed.  When several craft are used on a float trip, each boat on the water should have a “buddy boat.” All buddy pairs must be accounted for at regular intervals during the activity and checked off the water by the qualified supervisor at the conclusion of the activity.  Buddies either ride in the same boat or stay near each other in single-person craft.</w:t>
      </w:r>
    </w:p>
    <w:p w14:paraId="3827B8F1"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Pr>
          <w:rFonts w:ascii="Arial Narrow" w:hAnsi="Arial Narrow" w:cs="Minion-Bold"/>
          <w:b/>
          <w:bCs/>
          <w:sz w:val="18"/>
          <w:szCs w:val="18"/>
          <w:u w:val="single"/>
        </w:rPr>
        <w:br w:type="column"/>
      </w:r>
      <w:r w:rsidRPr="007B5B65">
        <w:rPr>
          <w:rFonts w:ascii="Arial Narrow" w:hAnsi="Arial Narrow" w:cs="Minion-Bold"/>
          <w:b/>
          <w:bCs/>
          <w:sz w:val="18"/>
          <w:szCs w:val="18"/>
          <w:u w:val="single"/>
        </w:rPr>
        <w:lastRenderedPageBreak/>
        <w:t>Skill Proficiency</w:t>
      </w:r>
    </w:p>
    <w:p w14:paraId="66EEB503"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Everyone in an activity afloat must have sufficient knowledge and skill to participate safely.  Passengers should know how their movement affects boat stability and have a basic understanding of self-rescue.  Boat operators must meet government requirements, be able to maintain control of their craft, know how changes in the environment influence that control, and undertake activities only that are within their personal and group capabilities.</w:t>
      </w:r>
    </w:p>
    <w:p w14:paraId="6EA32E85"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Content of training exercises should be appropriate for the age, size, and experience of the participants, and should cover basic skills on calm water of limited extent before proceeding to advanced skills involving current, waves, high winds, or extended distance.  At a minimum, instructors for canoes and kayaks should be able to demonstrate the handling and rescue skills required for BSA Aquatics Supervision: Paddle Craft Safety.  All instructors must have a least one assistant who can recognize and respond appropriately if the instructor’s safety is compromised.</w:t>
      </w:r>
    </w:p>
    <w:p w14:paraId="053C9CE1"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Anyone engaged in recreational boating using human powered craft on flatwater ponds or controlled lake areas free of conflicting activities should be instructed in basic safety procedures prior to launch, and allowed to proceed after they have demonstrated the ability to control the boat adequately to return to shore at will.</w:t>
      </w:r>
    </w:p>
    <w:p w14:paraId="015B2142"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For recreational sailing, at least one person aboard should be able to demonstrate basic sailing proficiency (tacking, reaching, and running) sufficient to return the boat to the launch point.  Extended cruising on a large sailboat requires either a professional captain or an adult with sufficient experience to qualify as a bareboat skipper.</w:t>
      </w:r>
    </w:p>
    <w:p w14:paraId="20179953"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 xml:space="preserve">Motorboats may be operated by youth, subject to state requirements, only when accompanied in the boat by an experienced leader or camp staff member who meets state requirements for motorboat operation.  Extended cruising on a large power boat requires either a professional captain or an adult with similar qualifications.  </w:t>
      </w:r>
    </w:p>
    <w:p w14:paraId="4461CF68"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Before a unit using human-powered craft controlled by youth embarks on a float trip or excursion that covers an extended distance or lasts longer than four hours, each participant should receive either a minimum of three hours training and supervised practice, or demonstrate proficiency in maneuvering the craft effectively over a 100-yard course and recovering from a capsize.</w:t>
      </w:r>
    </w:p>
    <w:p w14:paraId="775EAE58"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Unit trips on whitewater above Class II must be done with either a professional guide in each craft or after all participants have received American Canoe Association or equivalent training for the class of water and type of craft involved.</w:t>
      </w:r>
    </w:p>
    <w:p w14:paraId="06535B29"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Planning</w:t>
      </w:r>
    </w:p>
    <w:p w14:paraId="46DCEAAB"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Proper planning is necessary to ensure a safe, enjoyable exercise afloat.  All plans should include a scheduled itinerary, notification of appropriate parties, communication arrangements, contingencies in case of foul weather or equipment failure, and emergency response options.</w:t>
      </w:r>
    </w:p>
    <w:p w14:paraId="2423737F"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Bold"/>
          <w:b/>
          <w:bCs/>
          <w:sz w:val="18"/>
          <w:szCs w:val="18"/>
        </w:rPr>
        <w:t xml:space="preserve">Preparation.  </w:t>
      </w:r>
      <w:r w:rsidRPr="007B5B65">
        <w:rPr>
          <w:rFonts w:ascii="Arial Narrow" w:hAnsi="Arial Narrow" w:cs="Minion-Regular"/>
          <w:sz w:val="18"/>
          <w:szCs w:val="18"/>
        </w:rPr>
        <w:t xml:space="preserve">Any boating activity requires access to the proper equipment and transportation of gear and participants to the site.  Determine what state and local regulations are applicable.  Get permission to use or cross private property.  Determine whether personal resources will be used or whether outfitters will supply </w:t>
      </w:r>
      <w:r w:rsidRPr="007B5B65">
        <w:rPr>
          <w:rFonts w:ascii="Arial Narrow" w:hAnsi="Arial Narrow" w:cs="Minion-Regular"/>
          <w:sz w:val="18"/>
          <w:szCs w:val="18"/>
        </w:rPr>
        <w:t>equipment, food, and shuttle services.  Lists of group and personal equipment and supplies must be compiled and checked.  Even short trips require selecting a route, checking water levels, and determining alternative pull-out locations.  Changes in water level, especially on moving water, may pose significant, variable safety concerns.  Obtain current charts and information about the waterway and consult those who have traveled the route recently.</w:t>
      </w:r>
    </w:p>
    <w:p w14:paraId="7F128CA6"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Bold"/>
          <w:b/>
          <w:bCs/>
          <w:sz w:val="18"/>
          <w:szCs w:val="18"/>
        </w:rPr>
        <w:t xml:space="preserve">Float Plan.  </w:t>
      </w:r>
      <w:r w:rsidRPr="007B5B65">
        <w:rPr>
          <w:rFonts w:ascii="Arial Narrow" w:hAnsi="Arial Narrow" w:cs="Minion-Regular"/>
          <w:sz w:val="18"/>
          <w:szCs w:val="18"/>
        </w:rPr>
        <w:t xml:space="preserve">Complete the preparation by writing a detailed itinerary, or float plan, noting put-in and pullout locations and waypoints, along with the approximate time the group should arrive at each.  Travel time should be estimated generously.  </w:t>
      </w:r>
      <w:r w:rsidRPr="007B5B65">
        <w:rPr>
          <w:rFonts w:ascii="Arial Narrow" w:hAnsi="Arial Narrow" w:cs="Minion-Bold"/>
          <w:b/>
          <w:bCs/>
          <w:sz w:val="18"/>
          <w:szCs w:val="18"/>
        </w:rPr>
        <w:t xml:space="preserve">Notification.  </w:t>
      </w:r>
      <w:r w:rsidRPr="007B5B65">
        <w:rPr>
          <w:rFonts w:ascii="Arial Narrow" w:hAnsi="Arial Narrow" w:cs="Minion-Regular"/>
          <w:sz w:val="18"/>
          <w:szCs w:val="18"/>
        </w:rPr>
        <w:t>File the float plan with parents, the local council office if traveling on running water, and local authorities if appropriate.  Assign a member of the unit committee to alert authorities if prearranged check-ins are overdue.  Make sure everyone is promptly notified when the trip is concluded.</w:t>
      </w:r>
    </w:p>
    <w:p w14:paraId="05AAC162"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b/>
          <w:sz w:val="18"/>
          <w:szCs w:val="18"/>
        </w:rPr>
        <w:t>Weather</w:t>
      </w:r>
      <w:r w:rsidRPr="007B5B65">
        <w:rPr>
          <w:rFonts w:ascii="Arial Narrow" w:hAnsi="Arial Narrow" w:cs="Minion-Regular"/>
          <w:sz w:val="18"/>
          <w:szCs w:val="18"/>
        </w:rPr>
        <w:t>.  Check the weather forecast just before setting out, and keep an alert weather eye.  Anticipate changes and bring all craft ashore when rough weather threatens.  Wait at least 30 minutes before resuming activities after the last incidence of thunder or lightning.</w:t>
      </w:r>
    </w:p>
    <w:p w14:paraId="02C9707F"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b/>
          <w:sz w:val="18"/>
          <w:szCs w:val="18"/>
        </w:rPr>
        <w:t>Contingencies</w:t>
      </w:r>
      <w:r w:rsidRPr="007B5B65">
        <w:rPr>
          <w:rFonts w:ascii="Arial Narrow" w:hAnsi="Arial Narrow" w:cs="Minion-Regular"/>
          <w:sz w:val="18"/>
          <w:szCs w:val="18"/>
        </w:rPr>
        <w:t>.  Planning must identify possible emergencies and other circumstances that could force a change of plans.  Develop alternative plans for each situation.  Identify local emergency resources such as EMS systems, sheriff’s departments, or ranger stations.  Check your primary communication system, and identify backups, such as the nearest residence to a campsite.  Cell phones and radios may lose coverage, run out of power, or suffer water damage.</w:t>
      </w:r>
    </w:p>
    <w:p w14:paraId="04ED6BD7"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Equipment</w:t>
      </w:r>
    </w:p>
    <w:p w14:paraId="234ED753"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All craft must be suitable for the activity, be seaworthy, and float if capsized.  All craft and equipment must meet regulatory standards, be properly sized, and be in good repair.  Spares, repair materials, and emergency gear must be carried as appropriate.  Life jackets and paddles must be sized to the participants.  Properly designed and fitted helmets must be worn when running rapids rated above Class II.  Emergency equipment such as throw bags, signal devices, flashlights, heat sources, first-aid kits, radios, and maps must be ready for use.  Spare equipment, repair materials, extra food and water, and dry clothes should be appropriate for the activity.  All gear should be stowed to prevent loss and water damage.  For float trips with multiple craft, the number of craft should be sufficient to carry the party if a boat is disabled, and critical supplies should be divided among the craft.</w:t>
      </w:r>
    </w:p>
    <w:p w14:paraId="22A748D0"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Discipline</w:t>
      </w:r>
    </w:p>
    <w:p w14:paraId="06A10A9A"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Rules are effective only when followed.  All participants should know, understand, and respect the rules and procedures for safe boating activities provided by Safety Afloat guidelines.  Applicable rules should be discussed prior to the outing and reviewed for all participants near the boarding area just before the activity afloat begins.  People are more likely to follow directions when they know the reasons for rules and procedures.  Consistent, impartially applied rules supported by skill and good judgment provide stepping-stones to a safe, enjoyable outing.</w:t>
      </w:r>
    </w:p>
    <w:p w14:paraId="6B206629" w14:textId="77777777" w:rsidR="009362AD" w:rsidRDefault="009362AD" w:rsidP="009362AD">
      <w:pPr>
        <w:autoSpaceDE w:val="0"/>
        <w:autoSpaceDN w:val="0"/>
        <w:adjustRightInd w:val="0"/>
        <w:spacing w:after="120"/>
        <w:ind w:left="360"/>
        <w:rPr>
          <w:rFonts w:ascii="Arial Narrow" w:hAnsi="Arial Narrow" w:cs="Minion-Regular"/>
          <w:sz w:val="18"/>
          <w:szCs w:val="18"/>
        </w:rPr>
      </w:pPr>
    </w:p>
    <w:p w14:paraId="54FC1B88" w14:textId="77777777" w:rsidR="009362AD" w:rsidRDefault="009362AD" w:rsidP="009362AD">
      <w:pPr>
        <w:autoSpaceDE w:val="0"/>
        <w:autoSpaceDN w:val="0"/>
        <w:adjustRightInd w:val="0"/>
        <w:spacing w:after="120"/>
        <w:ind w:left="360"/>
        <w:rPr>
          <w:rFonts w:ascii="Arial Narrow" w:hAnsi="Arial Narrow" w:cs="Minion-Regular"/>
          <w:sz w:val="18"/>
          <w:szCs w:val="18"/>
        </w:rPr>
        <w:sectPr w:rsidR="009362AD" w:rsidSect="007B5B65">
          <w:headerReference w:type="default" r:id="rId31"/>
          <w:headerReference w:type="first" r:id="rId32"/>
          <w:footerReference w:type="first" r:id="rId33"/>
          <w:pgSz w:w="12240" w:h="15840"/>
          <w:pgMar w:top="1080" w:right="936" w:bottom="1080" w:left="936" w:header="720" w:footer="720" w:gutter="0"/>
          <w:cols w:num="2" w:space="720"/>
          <w:titlePg/>
          <w:docGrid w:linePitch="360"/>
        </w:sectPr>
      </w:pPr>
    </w:p>
    <w:p w14:paraId="66B9108A" w14:textId="77777777" w:rsidR="009362AD" w:rsidRDefault="009362AD" w:rsidP="009362AD">
      <w:pPr>
        <w:autoSpaceDE w:val="0"/>
        <w:autoSpaceDN w:val="0"/>
        <w:adjustRightInd w:val="0"/>
        <w:spacing w:after="120"/>
        <w:jc w:val="center"/>
        <w:rPr>
          <w:rFonts w:ascii="Arial Narrow" w:hAnsi="Arial Narrow" w:cs="Minion-Regular"/>
          <w:sz w:val="18"/>
          <w:szCs w:val="18"/>
        </w:rPr>
        <w:sectPr w:rsidR="009362AD" w:rsidSect="005F57A1">
          <w:type w:val="continuous"/>
          <w:pgSz w:w="12240" w:h="15840"/>
          <w:pgMar w:top="1080" w:right="936" w:bottom="1080" w:left="936" w:header="720" w:footer="720" w:gutter="0"/>
          <w:cols w:space="720"/>
          <w:docGrid w:linePitch="360"/>
        </w:sectPr>
      </w:pPr>
      <w:r>
        <w:rPr>
          <w:rFonts w:ascii="Arial Narrow" w:hAnsi="Arial Narrow" w:cs="Minion-Regular"/>
          <w:sz w:val="18"/>
          <w:szCs w:val="18"/>
        </w:rPr>
        <w:br/>
      </w:r>
      <w:r w:rsidRPr="002D0EFD">
        <w:rPr>
          <w:rFonts w:ascii="Arial Narrow" w:hAnsi="Arial Narrow" w:cs="Minion-Regular"/>
          <w:sz w:val="18"/>
          <w:szCs w:val="18"/>
        </w:rPr>
        <w:t xml:space="preserve">For additional information on Safety Afloat, go to </w:t>
      </w:r>
      <w:hyperlink r:id="rId34" w:history="1">
        <w:r w:rsidRPr="009705A0">
          <w:rPr>
            <w:rStyle w:val="Hyperlink"/>
            <w:rFonts w:ascii="Arial Narrow" w:hAnsi="Arial Narrow" w:cs="Minion-Regular"/>
            <w:sz w:val="18"/>
            <w:szCs w:val="18"/>
          </w:rPr>
          <w:t>www.scouting.org/HealthandSafety/Aquatics/safety-afloat.aspx</w:t>
        </w:r>
      </w:hyperlink>
      <w:r w:rsidRPr="002D0EFD">
        <w:rPr>
          <w:rFonts w:ascii="Arial Narrow" w:hAnsi="Arial Narrow" w:cs="Minion-Regular"/>
          <w:sz w:val="18"/>
          <w:szCs w:val="18"/>
        </w:rPr>
        <w:t>.</w:t>
      </w:r>
    </w:p>
    <w:p w14:paraId="64BC59B1" w14:textId="77777777" w:rsidR="009362AD" w:rsidRPr="009362AD" w:rsidRDefault="009362AD" w:rsidP="009362AD">
      <w:pPr>
        <w:spacing w:after="120"/>
        <w:rPr>
          <w:rFonts w:ascii="Arial Narrow" w:hAnsi="Arial Narrow"/>
        </w:rPr>
      </w:pPr>
      <w:r w:rsidRPr="009362AD">
        <w:rPr>
          <w:rFonts w:ascii="Arial Narrow" w:hAnsi="Arial Narrow"/>
        </w:rPr>
        <w:lastRenderedPageBreak/>
        <w:t xml:space="preserve">BSA groups shall use Safe Swim Defense for all swimming activities. Adult leaders supervising a swimming activity must have completed Safe Swim Defense training within the previous two years. Safe Swim Defense standards apply at backyard, hotel, apartment, and public pools; at established waterfront swim areas such as beaches at state parks and U.S. Army Corps of Engineers lakes; and at all temporary swimming areas such as a lake, river, or ocean. Safe Swim Defense does not apply to boating or water activities such as waterskiing or swamped boat drills that are covered by Safety Afloat guidelines. Safe Swim Defense applies to other nonswimming activities whenever participants enter water over knee deep or when submersion is likely, for example, when fording a stream, seining for bait, or constructing a bridge as a pioneering project. Snorkeling in open water requires each participant to have demonstrated knowledge and skills equivalent to those for Snorkeling BSA in addition to following Safe Swim Defense. Scuba activities must be conducted in accordance with the BSA Scuba policy found in the </w:t>
      </w:r>
      <w:r w:rsidRPr="009362AD">
        <w:rPr>
          <w:rFonts w:ascii="Arial Narrow" w:hAnsi="Arial Narrow"/>
          <w:i/>
          <w:iCs/>
        </w:rPr>
        <w:t>Guide to Safe Scouting</w:t>
      </w:r>
      <w:r w:rsidRPr="009362AD">
        <w:rPr>
          <w:rFonts w:ascii="Arial Narrow" w:hAnsi="Arial Narrow"/>
        </w:rPr>
        <w:t>. Because of concerns with hyperventilation, competitive underwater swimming events are not permitted in Scouting.</w:t>
      </w:r>
    </w:p>
    <w:p w14:paraId="28C9DA28" w14:textId="77777777" w:rsidR="009362AD" w:rsidRPr="009362AD" w:rsidRDefault="009362AD" w:rsidP="009362AD">
      <w:pPr>
        <w:spacing w:after="120"/>
        <w:rPr>
          <w:rFonts w:ascii="Arial Narrow" w:hAnsi="Arial Narrow"/>
        </w:rPr>
      </w:pPr>
      <w:r w:rsidRPr="009362AD">
        <w:rPr>
          <w:rFonts w:ascii="Arial Narrow" w:hAnsi="Arial Narrow"/>
        </w:rPr>
        <w:t xml:space="preserve">Safe Swim Defense training may be obtained from the BSA Online Learning Center at olc.scouting.org, at council summer camps, and at other council and district training events. Confirmation of training is required on local and national tour permits for trips that involve swimming. Additional information on various swimming venues is provided in the Aquatics Supervision guide available from council service centers. </w:t>
      </w:r>
    </w:p>
    <w:p w14:paraId="62C2F7DC" w14:textId="77777777" w:rsidR="009362AD" w:rsidRPr="009362AD" w:rsidRDefault="009362AD" w:rsidP="009362AD">
      <w:pPr>
        <w:numPr>
          <w:ilvl w:val="0"/>
          <w:numId w:val="6"/>
        </w:numPr>
        <w:tabs>
          <w:tab w:val="clear" w:pos="720"/>
          <w:tab w:val="num" w:pos="360"/>
        </w:tabs>
        <w:spacing w:after="120"/>
        <w:ind w:left="360"/>
        <w:rPr>
          <w:rFonts w:ascii="Arial Narrow" w:hAnsi="Arial Narrow"/>
        </w:rPr>
      </w:pPr>
      <w:r w:rsidRPr="009362AD">
        <w:rPr>
          <w:rFonts w:ascii="Arial Narrow" w:hAnsi="Arial Narrow"/>
          <w:b/>
          <w:bCs/>
        </w:rPr>
        <w:t xml:space="preserve">Qualified Supervision </w:t>
      </w:r>
      <w:r w:rsidRPr="009362AD">
        <w:rPr>
          <w:rFonts w:ascii="Arial Narrow" w:hAnsi="Arial Narrow"/>
        </w:rPr>
        <w:br/>
        <w:t xml:space="preserve">All swimming activity must be supervised by a mature and conscientious adult age 21 or older who understands and knowingly accepts responsibility for the well-being and safety of those in his or her care, and who is trained in and committed to compliance with the eight points of BSA Safe Swim Defense. It is strongly recommended that all units have at least one adult or older youth member currently trained in BSA Aquatics Supervision: Swimming and Water Rescue or BSA Lifeguard to assist in planning and conducting all swimming activities. </w:t>
      </w:r>
    </w:p>
    <w:p w14:paraId="6CABB020"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Personal Health Review </w:t>
      </w:r>
      <w:r w:rsidRPr="009362AD">
        <w:rPr>
          <w:rFonts w:ascii="Arial Narrow" w:hAnsi="Arial Narrow"/>
        </w:rPr>
        <w:br/>
        <w:t xml:space="preserve">A complete health history is required of all participants as evidence of fitness for swimming activities. Forms for minors must be signed by a parent or legal guardian. Participants should be asked to relate any recent incidents of illness or injury just prior to the activity. Supervision and protection should be adjusted to anticipate any potential risks associated with individual health conditions. For significant health conditions, the adult supervisor should require an examination by a physician and consult with the parent, guardian, or caregiver for appropriate precautions. </w:t>
      </w:r>
    </w:p>
    <w:p w14:paraId="1190A979"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Safe Area </w:t>
      </w:r>
      <w:r w:rsidRPr="009362AD">
        <w:rPr>
          <w:rFonts w:ascii="Arial Narrow" w:hAnsi="Arial Narrow"/>
        </w:rPr>
        <w:br/>
        <w:t xml:space="preserve">All swimming areas must be carefully inspected and prepared for safety prior to each activity. Water depth, quality, temperature, movement, and clarity are important considerations. Hazards must be eliminated or isolated by conspicuous markings and discussed with participants. </w:t>
      </w:r>
    </w:p>
    <w:p w14:paraId="75C24585" w14:textId="77777777" w:rsidR="009362AD" w:rsidRPr="009362AD" w:rsidRDefault="009362AD" w:rsidP="009362AD">
      <w:pPr>
        <w:spacing w:after="120"/>
        <w:ind w:left="360"/>
        <w:rPr>
          <w:rFonts w:ascii="Arial Narrow" w:hAnsi="Arial Narrow"/>
        </w:rPr>
      </w:pPr>
      <w:r w:rsidRPr="009362AD">
        <w:rPr>
          <w:rFonts w:ascii="Arial Narrow" w:hAnsi="Arial Narrow"/>
          <w:b/>
          <w:bCs/>
        </w:rPr>
        <w:br w:type="column"/>
      </w:r>
      <w:r w:rsidRPr="009362AD">
        <w:rPr>
          <w:rFonts w:ascii="Arial Narrow" w:hAnsi="Arial Narrow"/>
          <w:b/>
          <w:bCs/>
        </w:rPr>
        <w:t>Controlled Access:</w:t>
      </w:r>
      <w:r w:rsidRPr="009362AD">
        <w:rPr>
          <w:rFonts w:ascii="Arial Narrow" w:hAnsi="Arial Narrow"/>
        </w:rPr>
        <w:t xml:space="preserve"> There must be safe areas for all participating ability groups to enter and leave the water. Swimming areas of appropriate depth must be defined for each ability group. The entire area must be within easy reach of designated rescue personnel. The area must be clear of boat traffic, surfing, or other nonswimming activities. </w:t>
      </w:r>
    </w:p>
    <w:p w14:paraId="38F1F2DB"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Bottom Conditions and Depth: </w:t>
      </w:r>
      <w:r w:rsidRPr="009362AD">
        <w:rPr>
          <w:rFonts w:ascii="Arial Narrow" w:hAnsi="Arial Narrow"/>
        </w:rPr>
        <w:t xml:space="preserve">The bottom must be clear of trees and debris. Abrupt changes in depth are not allowed in the nonswimmer area. Isolated underwater hazards should be marked with floats. Rescue personnel must be able to easily reach the bottom. Maximum recommended water depth in clear water is 12 feet. Maximum water depth in turbid water is 8 feet. </w:t>
      </w:r>
    </w:p>
    <w:p w14:paraId="34FE98FF" w14:textId="77777777" w:rsidR="009362AD" w:rsidRPr="009362AD" w:rsidRDefault="009362AD" w:rsidP="009362AD">
      <w:pPr>
        <w:spacing w:after="120"/>
        <w:ind w:left="360"/>
        <w:rPr>
          <w:rFonts w:ascii="Arial Narrow" w:hAnsi="Arial Narrow"/>
        </w:rPr>
      </w:pPr>
      <w:r w:rsidRPr="009362AD">
        <w:rPr>
          <w:rFonts w:ascii="Arial Narrow" w:hAnsi="Arial Narrow"/>
          <w:b/>
          <w:bCs/>
        </w:rPr>
        <w:t>Visibility:</w:t>
      </w:r>
      <w:r w:rsidRPr="009362AD">
        <w:rPr>
          <w:rFonts w:ascii="Arial Narrow" w:hAnsi="Arial Narrow"/>
        </w:rPr>
        <w:t xml:space="preserve"> Underwater swimming and diving are prohibited in turbid water. Turbid water exists when a swimmer treading water cannot see his feet. Swimming at night is allowed only in areas with water clarity and lighting sufficient for good visibility both above and below the surface. </w:t>
      </w:r>
    </w:p>
    <w:p w14:paraId="26403585"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Diving and Elevated Entry: </w:t>
      </w:r>
      <w:r w:rsidRPr="009362AD">
        <w:rPr>
          <w:rFonts w:ascii="Arial Narrow" w:hAnsi="Arial Narrow"/>
        </w:rPr>
        <w:t xml:space="preserve">Diving is permitted only into clear, unobstructed water from heights no greater than 40 inches. Water depth must be at least 7 feet. Bottom depth contours below diving boards and elevated surfaces require greater water depths and must conform to state regulations. Persons should not jump into water from heights greater than they are tall, and should jump only into water chest deep or greater with minimal risk from contact with the bottom. No elevated entry is permitted where the person must clear any obstacle, including land. </w:t>
      </w:r>
    </w:p>
    <w:p w14:paraId="085202B7" w14:textId="77777777" w:rsidR="009362AD" w:rsidRPr="009362AD" w:rsidRDefault="009362AD" w:rsidP="009362AD">
      <w:pPr>
        <w:spacing w:after="120"/>
        <w:ind w:left="360"/>
        <w:rPr>
          <w:rFonts w:ascii="Arial Narrow" w:hAnsi="Arial Narrow"/>
        </w:rPr>
      </w:pPr>
      <w:r w:rsidRPr="009362AD">
        <w:rPr>
          <w:rFonts w:ascii="Arial Narrow" w:hAnsi="Arial Narrow"/>
          <w:b/>
          <w:bCs/>
        </w:rPr>
        <w:t>Water Temperature:</w:t>
      </w:r>
      <w:r w:rsidRPr="009362AD">
        <w:rPr>
          <w:rFonts w:ascii="Arial Narrow" w:hAnsi="Arial Narrow"/>
        </w:rPr>
        <w:t xml:space="preserve"> Comfortable water temperature for swimming is near 80 degrees. Activity in water at 70 degrees or less should be of limited duration and closely monitored for negative effects of chilling. </w:t>
      </w:r>
    </w:p>
    <w:p w14:paraId="4D3EE053" w14:textId="77777777" w:rsidR="009362AD" w:rsidRPr="009362AD" w:rsidRDefault="009362AD" w:rsidP="009362AD">
      <w:pPr>
        <w:spacing w:after="120"/>
        <w:ind w:left="360"/>
        <w:rPr>
          <w:rFonts w:ascii="Arial Narrow" w:hAnsi="Arial Narrow"/>
        </w:rPr>
      </w:pPr>
      <w:r w:rsidRPr="009362AD">
        <w:rPr>
          <w:rFonts w:ascii="Arial Narrow" w:hAnsi="Arial Narrow"/>
          <w:b/>
          <w:bCs/>
        </w:rPr>
        <w:t>Water Quality:</w:t>
      </w:r>
      <w:r w:rsidRPr="009362AD">
        <w:rPr>
          <w:rFonts w:ascii="Arial Narrow" w:hAnsi="Arial Narrow"/>
        </w:rPr>
        <w:t xml:space="preserve"> Bodies of stagnant, foul water, areas with significant algae or foam, or areas polluted by livestock or waterfowl should be avoided. Comply with any signs posted by local health authorities. Swimming is not allowed in swimming pools with green, murky, or cloudy water.</w:t>
      </w:r>
    </w:p>
    <w:p w14:paraId="0030B2B0"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Moving Water: </w:t>
      </w:r>
      <w:r w:rsidRPr="009362AD">
        <w:rPr>
          <w:rFonts w:ascii="Arial Narrow" w:hAnsi="Arial Narrow"/>
        </w:rPr>
        <w:t xml:space="preserve">Participants should be able to easily regain and maintain their footing in currents or waves. Areas with large waves, swiftly flowing currents, or moderate currents that flow toward the open sea or into areas of danger should be avoided. </w:t>
      </w:r>
    </w:p>
    <w:p w14:paraId="6743B7F1"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Weather: Participants </w:t>
      </w:r>
      <w:r w:rsidRPr="009362AD">
        <w:rPr>
          <w:rFonts w:ascii="Arial Narrow" w:hAnsi="Arial Narrow"/>
        </w:rPr>
        <w:t>should be moved from the water to a position of safety whenever lightning or thunder threatens. Wait at least 30 minutes after the last lightning flash or thunder before leaving shelter. Take precautions to prevent sunburn, dehydration, and hypothermia.</w:t>
      </w:r>
    </w:p>
    <w:p w14:paraId="2BF486A0"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Life Jacket Use: </w:t>
      </w:r>
      <w:r w:rsidRPr="009362AD">
        <w:rPr>
          <w:rFonts w:ascii="Arial Narrow" w:hAnsi="Arial Narrow"/>
        </w:rPr>
        <w:t xml:space="preserve">Swimming in clear water over 12 feet deep, in turbid water over 8 feet deep, or in flowing water may be allowed if all participants wear properly fitted, Coast Guard–approved life jackets and the supervisor determines that swimming with life jackets is safe under the circumstances. </w:t>
      </w:r>
    </w:p>
    <w:p w14:paraId="5EDD6377" w14:textId="77777777" w:rsidR="009362AD" w:rsidRPr="009362AD" w:rsidRDefault="009362AD" w:rsidP="009362AD">
      <w:pPr>
        <w:numPr>
          <w:ilvl w:val="0"/>
          <w:numId w:val="6"/>
        </w:numPr>
        <w:tabs>
          <w:tab w:val="clear" w:pos="720"/>
        </w:tabs>
        <w:spacing w:after="120"/>
        <w:ind w:left="360"/>
        <w:rPr>
          <w:rFonts w:ascii="Arial Narrow" w:hAnsi="Arial Narrow"/>
        </w:rPr>
      </w:pPr>
      <w:r>
        <w:rPr>
          <w:rFonts w:ascii="Arial Narrow" w:hAnsi="Arial Narrow"/>
          <w:b/>
          <w:bCs/>
          <w:sz w:val="18"/>
          <w:szCs w:val="18"/>
        </w:rPr>
        <w:br w:type="column"/>
      </w:r>
      <w:r w:rsidRPr="009362AD">
        <w:rPr>
          <w:rFonts w:ascii="Arial Narrow" w:hAnsi="Arial Narrow"/>
          <w:b/>
          <w:bCs/>
        </w:rPr>
        <w:lastRenderedPageBreak/>
        <w:t xml:space="preserve">Response Personnel (Lifeguards) </w:t>
      </w:r>
      <w:r w:rsidRPr="009362AD">
        <w:rPr>
          <w:rFonts w:ascii="Arial Narrow" w:hAnsi="Arial Narrow"/>
        </w:rPr>
        <w:br/>
        <w:t xml:space="preserve">Every swimming activity must be closely and continuously monitored by a trained rescue team on the alert for and ready to respond during emergencies. Professionally trained lifeguards satisfy this need when provided by a regulated facility or tour operator. When lifeguards are not provided by others, the adult supervisor must assign at least two rescue personnel, with additional numbers to maintain a ratio of one rescuer to every 10 participants. The supervisor must provide instruction and rescue equipment and assign areas of responsibility as outlined in Aquatics Supervision, No. 34346. The qualified supervisor, the designated response personnel, and the lookout work together as a safety team. An emergency action plan should be formulated and shared with participants as appropriate. </w:t>
      </w:r>
    </w:p>
    <w:p w14:paraId="6E3DC709"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Lookout </w:t>
      </w:r>
      <w:r w:rsidRPr="009362AD">
        <w:rPr>
          <w:rFonts w:ascii="Arial Narrow" w:hAnsi="Arial Narrow"/>
        </w:rPr>
        <w:br/>
        <w:t xml:space="preserve">The lookout continuously monitors the conduct of the swim, identifies any departures from Safe Swim Defense guidelines, alerts rescue personnel as needed, and monitors the weather and environment. The lookout should have a clear view of the entire area but be close enough for easy verbal communication. The lookout must have a sound understanding of Safe Swim Defense but is not required to perform rescues. The adult supervisor may serve simultaneously as the lookout but must assign the task to someone else if engaged in activities that preclude focused observation. </w:t>
      </w:r>
    </w:p>
    <w:p w14:paraId="5309994F"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Ability Groups </w:t>
      </w:r>
      <w:r w:rsidRPr="009362AD">
        <w:rPr>
          <w:rFonts w:ascii="Arial Narrow" w:hAnsi="Arial Narrow"/>
        </w:rPr>
        <w:br/>
        <w:t xml:space="preserve">All youth and adult participants are designated as swimmers, beginners, or nonswimmers based on swimming ability confirmed by standardized BSA swim classification tests. Each group is assigned a specific swimming area with depths consistent with those abilities. The classification tests should be renewed annually, preferably at the beginning of the season. </w:t>
      </w:r>
    </w:p>
    <w:p w14:paraId="324B3B0D"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Swimmers pass this test: </w:t>
      </w:r>
      <w:r w:rsidRPr="009362AD">
        <w:rPr>
          <w:rFonts w:ascii="Arial Narrow" w:hAnsi="Arial Narrow"/>
        </w:rPr>
        <w:t xml:space="preserve">Jump feetfirst into water over the head in depth. Level off and swim 75 yards in a strong manner using one or more of the following strokes: sidestroke, breaststroke, trudgen, or crawl; then swim 25 yards using an easy resting backstroke. The 100 yards must be completed in one swim without stops and must include at least one sharp turn. After completing the swim, rest by floating. </w:t>
      </w:r>
    </w:p>
    <w:p w14:paraId="0B2522EA"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Beginners pass this test: </w:t>
      </w:r>
      <w:r w:rsidRPr="009362AD">
        <w:rPr>
          <w:rFonts w:ascii="Arial Narrow" w:hAnsi="Arial Narrow"/>
        </w:rPr>
        <w:t xml:space="preserve">Jump feetfirst into water over the head in depth, level off, and swim 25 feet on the surface. Stop, turn sharply, resume swimming and return to the starting place. </w:t>
      </w:r>
    </w:p>
    <w:p w14:paraId="2AB91F89" w14:textId="77777777" w:rsidR="009362AD" w:rsidRPr="009362AD" w:rsidRDefault="009362AD" w:rsidP="009362AD">
      <w:pPr>
        <w:spacing w:after="120"/>
        <w:ind w:left="360"/>
        <w:rPr>
          <w:rFonts w:ascii="Arial Narrow" w:hAnsi="Arial Narrow"/>
        </w:rPr>
      </w:pPr>
      <w:r w:rsidRPr="009362AD">
        <w:rPr>
          <w:rFonts w:ascii="Arial Narrow" w:hAnsi="Arial Narrow"/>
          <w:b/>
          <w:bCs/>
        </w:rPr>
        <w:br w:type="column"/>
      </w:r>
      <w:r w:rsidRPr="009362AD">
        <w:rPr>
          <w:rFonts w:ascii="Arial Narrow" w:hAnsi="Arial Narrow"/>
        </w:rPr>
        <w:t xml:space="preserve">Anyone who has not completed either the beginner or swimmer tests is classified as a nonswimmer. </w:t>
      </w:r>
    </w:p>
    <w:p w14:paraId="1AFB8AE9"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The nonswimmer area should be no more than waist to chest deep and should be enclosed by physical boundaries such as the shore, a pier, or lines. The enclosed beginner area should contain water of standing depth and may extend to depths just over the head. The swimmer area may be up to 12 feet in depth in clear water and should be defined by floats or other markers. </w:t>
      </w:r>
    </w:p>
    <w:p w14:paraId="3F0CD2B4"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Buddy System </w:t>
      </w:r>
      <w:r w:rsidRPr="009362AD">
        <w:rPr>
          <w:rFonts w:ascii="Arial Narrow" w:hAnsi="Arial Narrow"/>
        </w:rPr>
        <w:br/>
        <w:t xml:space="preserve">Every participant is paired with another. Buddies stay together, monitor each other, and alert the safety team if either needs assistance or is missing. Buddies check into and out of the area together. </w:t>
      </w:r>
    </w:p>
    <w:p w14:paraId="69FC16DC"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Buddies are normally in the same ability group and remain in their assigned area. If they are not of the same ability group, then they swim in the area assigned to the buddy with the lesser ability. </w:t>
      </w:r>
    </w:p>
    <w:p w14:paraId="0705DD1A"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A buddy check reminds participants of their obligation to monitor their buddies and indicates how closely the buddies are keeping track of each other. Roughly every 10 minutes, or as needed to keep the buddies together, the lookout, or other person designated by the supervisor, gives an audible signal, such as a single whistle blast, and a call for “Buddies.” Buddies are expected to raise each other’s hand before completion of a slow, audible count to 10. Buddies that take longer to find each other should be reminded of their responsibility for the other’s safety. </w:t>
      </w:r>
    </w:p>
    <w:p w14:paraId="06FFE67F"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Once everyone has a buddy, a count is made by area and compared with the total number known to be in the water. After the count is confirmed, a signal is given to resume swimming. </w:t>
      </w:r>
    </w:p>
    <w:p w14:paraId="223A4485" w14:textId="77777777" w:rsidR="00260BEB" w:rsidRDefault="009362AD" w:rsidP="00260BEB">
      <w:pPr>
        <w:numPr>
          <w:ilvl w:val="0"/>
          <w:numId w:val="6"/>
        </w:numPr>
        <w:tabs>
          <w:tab w:val="clear" w:pos="720"/>
        </w:tabs>
        <w:spacing w:after="120"/>
        <w:ind w:left="360"/>
        <w:rPr>
          <w:rFonts w:ascii="Arial Narrow" w:hAnsi="Arial Narrow"/>
        </w:rPr>
      </w:pPr>
      <w:r w:rsidRPr="009362AD">
        <w:rPr>
          <w:rFonts w:ascii="Arial Narrow" w:hAnsi="Arial Narrow"/>
          <w:b/>
          <w:bCs/>
        </w:rPr>
        <w:t xml:space="preserve">Discipline </w:t>
      </w:r>
      <w:r w:rsidRPr="009362AD">
        <w:rPr>
          <w:rFonts w:ascii="Arial Narrow" w:hAnsi="Arial Narrow"/>
        </w:rPr>
        <w:br/>
        <w:t xml:space="preserve">Rules are effective only when followed. All participants should know, understand, and respect the rules and procedures for safe swimming provided by Safe Swim Defense guidelines. Applicable rules should be discussed prior to the outing and reviewed for all participants at the water’s edge just before the swimming activity begins. People are more likely to follow directions when they know the reasons for rules and </w:t>
      </w:r>
      <w:r w:rsidR="00260BEB" w:rsidRPr="009362AD">
        <w:rPr>
          <w:rFonts w:ascii="Arial Narrow" w:hAnsi="Arial Narrow"/>
        </w:rPr>
        <w:t>procedures. Consistent, impartially applied rules supported by skill and good judgment provide stepping-stones to a safe, enjoyable outing.</w:t>
      </w:r>
    </w:p>
    <w:p w14:paraId="30636681" w14:textId="77777777" w:rsidR="00260BEB" w:rsidRDefault="00260BEB" w:rsidP="009362AD">
      <w:pPr>
        <w:numPr>
          <w:ilvl w:val="0"/>
          <w:numId w:val="6"/>
        </w:numPr>
        <w:tabs>
          <w:tab w:val="clear" w:pos="720"/>
        </w:tabs>
        <w:spacing w:after="120"/>
        <w:ind w:left="360"/>
        <w:rPr>
          <w:rFonts w:ascii="Arial Narrow" w:hAnsi="Arial Narrow"/>
        </w:rPr>
        <w:sectPr w:rsidR="00260BEB" w:rsidSect="00260BEB">
          <w:headerReference w:type="first" r:id="rId35"/>
          <w:footerReference w:type="first" r:id="rId36"/>
          <w:pgSz w:w="12240" w:h="15840" w:code="1"/>
          <w:pgMar w:top="720" w:right="720" w:bottom="720" w:left="720" w:header="720" w:footer="720" w:gutter="0"/>
          <w:cols w:num="2" w:space="720"/>
          <w:docGrid w:linePitch="272"/>
        </w:sectPr>
      </w:pPr>
    </w:p>
    <w:p w14:paraId="70602193" w14:textId="77777777" w:rsidR="007B5B65" w:rsidRPr="00260BEB" w:rsidRDefault="00260BEB" w:rsidP="00260BEB">
      <w:pPr>
        <w:spacing w:before="120" w:after="120" w:afterAutospacing="1"/>
        <w:ind w:left="360"/>
        <w:jc w:val="center"/>
        <w:rPr>
          <w:rFonts w:ascii="Arial Narrow" w:hAnsi="Arial Narrow"/>
        </w:rPr>
      </w:pPr>
      <w:r w:rsidRPr="00260BEB">
        <w:rPr>
          <w:rFonts w:ascii="Arial Narrow" w:hAnsi="Arial Narrow"/>
          <w:sz w:val="18"/>
          <w:szCs w:val="18"/>
        </w:rPr>
        <w:t xml:space="preserve">For more information regarding Safe Swim Defense, go </w:t>
      </w:r>
      <w:r w:rsidRPr="00260BEB">
        <w:rPr>
          <w:rFonts w:ascii="Arial Narrow" w:hAnsi="Arial Narrow"/>
          <w:color w:val="0000FF"/>
          <w:sz w:val="18"/>
          <w:szCs w:val="18"/>
          <w:u w:val="single"/>
        </w:rPr>
        <w:t>www.scouting.org/HealthandSafety/Aquatics/safe-swim.aspx.</w:t>
      </w:r>
    </w:p>
    <w:sectPr w:rsidR="007B5B65" w:rsidRPr="00260BEB" w:rsidSect="00260BEB">
      <w:type w:val="continuous"/>
      <w:pgSz w:w="12240" w:h="15840" w:code="1"/>
      <w:pgMar w:top="720" w:right="720" w:bottom="72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0815D4" w14:textId="77777777" w:rsidR="007C627A" w:rsidRDefault="007C627A">
      <w:r>
        <w:separator/>
      </w:r>
    </w:p>
  </w:endnote>
  <w:endnote w:type="continuationSeparator" w:id="0">
    <w:p w14:paraId="0500AB98" w14:textId="77777777" w:rsidR="007C627A" w:rsidRDefault="007C62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21002A87" w:usb1="090F0000" w:usb2="00000010" w:usb3="00000000" w:csb0="003F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Regular">
    <w:panose1 w:val="00000000000000000000"/>
    <w:charset w:val="00"/>
    <w:family w:val="roman"/>
    <w:notTrueType/>
    <w:pitch w:val="default"/>
    <w:sig w:usb0="00000003" w:usb1="00000000" w:usb2="00000000" w:usb3="00000000" w:csb0="00000001" w:csb1="00000000"/>
  </w:font>
  <w:font w:name="Minion-Italic">
    <w:panose1 w:val="00000000000000000000"/>
    <w:charset w:val="00"/>
    <w:family w:val="roman"/>
    <w:notTrueType/>
    <w:pitch w:val="default"/>
    <w:sig w:usb0="00000003" w:usb1="00000000" w:usb2="00000000" w:usb3="00000000" w:csb0="00000001" w:csb1="00000000"/>
  </w:font>
  <w:font w:name="Minion-Bold">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CA8848" w14:textId="77777777" w:rsidR="00CE4912" w:rsidRDefault="00CE4912" w:rsidP="009362AD">
    <w:pPr>
      <w:pStyle w:val="Footer"/>
      <w:jc w:val="right"/>
      <w:rPr>
        <w:rFonts w:ascii="Arial Narrow" w:hAnsi="Arial Narrow"/>
        <w:sz w:val="22"/>
      </w:rPr>
    </w:pPr>
  </w:p>
  <w:p w14:paraId="66DAE9FA" w14:textId="2234CA7B" w:rsidR="00CE4912" w:rsidRDefault="00CE4912"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417263">
      <w:rPr>
        <w:rFonts w:ascii="Arial Narrow" w:hAnsi="Arial Narrow"/>
        <w:sz w:val="22"/>
      </w:rPr>
      <w:t>Kayaking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197AE3">
      <w:rPr>
        <w:rFonts w:ascii="Arial Narrow" w:hAnsi="Arial Narrow"/>
        <w:noProof/>
        <w:sz w:val="22"/>
      </w:rPr>
      <w:t>6</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197AE3">
      <w:rPr>
        <w:rFonts w:ascii="Arial Narrow" w:hAnsi="Arial Narrow"/>
        <w:noProof/>
        <w:sz w:val="22"/>
      </w:rPr>
      <w:t>13</w:t>
    </w:r>
    <w:r>
      <w:rPr>
        <w:rFonts w:ascii="Arial Narrow" w:hAnsi="Arial Narrow"/>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C716A1" w14:textId="7F7F5B1F" w:rsidR="00CE4912" w:rsidRPr="006F0FDF" w:rsidRDefault="00CE4912" w:rsidP="00B82555">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B14B8D">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58BBD99B" w14:textId="77777777" w:rsidR="00CE4912" w:rsidRDefault="00CE4912" w:rsidP="00B82555">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3997F536" w14:textId="77777777" w:rsidR="00CE4912" w:rsidRPr="006F0FDF" w:rsidRDefault="00CE4912" w:rsidP="00B82555">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DE421B" w14:textId="77777777" w:rsidR="00CE4912" w:rsidRDefault="00CE4912" w:rsidP="009362AD">
    <w:pPr>
      <w:pStyle w:val="Footer"/>
      <w:jc w:val="right"/>
      <w:rPr>
        <w:rFonts w:ascii="Arial Narrow" w:hAnsi="Arial Narrow"/>
        <w:sz w:val="22"/>
      </w:rPr>
    </w:pPr>
  </w:p>
  <w:p w14:paraId="299AE9FD" w14:textId="5E6FED41" w:rsidR="00CE4912" w:rsidRDefault="00CE4912"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417263">
      <w:rPr>
        <w:rFonts w:ascii="Arial Narrow" w:hAnsi="Arial Narrow"/>
        <w:sz w:val="22"/>
      </w:rPr>
      <w:t>Kayaking</w:t>
    </w:r>
    <w:r>
      <w:rPr>
        <w:rFonts w:ascii="Arial Narrow" w:hAnsi="Arial Narrow"/>
        <w:sz w:val="22"/>
      </w:rPr>
      <w:fldChar w:fldCharType="end"/>
    </w:r>
    <w:r>
      <w:rPr>
        <w:rFonts w:ascii="Arial Narrow" w:hAnsi="Arial Narrow"/>
        <w:sz w:val="22"/>
      </w:rPr>
      <w:t xml:space="preserve"> BSA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197AE3">
      <w:rPr>
        <w:rFonts w:ascii="Arial Narrow" w:hAnsi="Arial Narrow"/>
        <w:noProof/>
        <w:sz w:val="22"/>
      </w:rPr>
      <w:t>8</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197AE3">
      <w:rPr>
        <w:rFonts w:ascii="Arial Narrow" w:hAnsi="Arial Narrow"/>
        <w:noProof/>
        <w:sz w:val="22"/>
      </w:rPr>
      <w:t>13</w:t>
    </w:r>
    <w:r>
      <w:rPr>
        <w:rFonts w:ascii="Arial Narrow" w:hAnsi="Arial Narrow"/>
        <w:sz w:val="22"/>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926C1" w14:textId="77777777" w:rsidR="00CE4912" w:rsidRDefault="00CE4912" w:rsidP="007B5B65">
    <w:pPr>
      <w:pStyle w:val="Footer"/>
      <w:tabs>
        <w:tab w:val="clear" w:pos="4320"/>
        <w:tab w:val="clear" w:pos="8640"/>
        <w:tab w:val="right" w:pos="10350"/>
      </w:tabs>
      <w:rPr>
        <w:rFonts w:ascii="Arial Narrow" w:hAnsi="Arial Narrow"/>
        <w:sz w:val="22"/>
      </w:rPr>
    </w:pPr>
  </w:p>
  <w:p w14:paraId="57B08D95" w14:textId="7A1A7D07" w:rsidR="00CE4912" w:rsidRDefault="00CE4912" w:rsidP="007B5B65">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417263">
      <w:rPr>
        <w:rFonts w:ascii="Arial Narrow" w:hAnsi="Arial Narrow"/>
        <w:sz w:val="22"/>
      </w:rPr>
      <w:t>Kayaking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197AE3">
      <w:rPr>
        <w:rFonts w:ascii="Arial Narrow" w:hAnsi="Arial Narrow"/>
        <w:noProof/>
        <w:sz w:val="22"/>
      </w:rPr>
      <w:t>10</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197AE3">
      <w:rPr>
        <w:rFonts w:ascii="Arial Narrow" w:hAnsi="Arial Narrow"/>
        <w:noProof/>
        <w:sz w:val="22"/>
      </w:rPr>
      <w:t>13</w:t>
    </w:r>
    <w:r>
      <w:rPr>
        <w:rFonts w:ascii="Arial Narrow" w:hAnsi="Arial Narrow"/>
        <w:sz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1CC289" w14:textId="77777777" w:rsidR="00CE4912" w:rsidRPr="001B4B60" w:rsidRDefault="00CE4912" w:rsidP="005A59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1396D2" w14:textId="77777777" w:rsidR="007C627A" w:rsidRDefault="007C627A">
      <w:r>
        <w:separator/>
      </w:r>
    </w:p>
  </w:footnote>
  <w:footnote w:type="continuationSeparator" w:id="0">
    <w:p w14:paraId="2DC7270F" w14:textId="77777777" w:rsidR="007C627A" w:rsidRDefault="007C62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7D5336" w14:textId="5F2345DF" w:rsidR="00CE4912" w:rsidRDefault="00CE4912">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417263">
      <w:rPr>
        <w:rFonts w:ascii="Arial Narrow" w:hAnsi="Arial Narrow"/>
        <w:sz w:val="22"/>
      </w:rPr>
      <w:t>Kayaking</w:t>
    </w:r>
    <w:r>
      <w:rPr>
        <w:rFonts w:ascii="Arial Narrow" w:hAnsi="Arial Narrow"/>
        <w:sz w:val="22"/>
      </w:rPr>
      <w:fldChar w:fldCharType="end"/>
    </w:r>
    <w:r>
      <w:rPr>
        <w:rFonts w:ascii="Arial Narrow" w:hAnsi="Arial Narrow"/>
        <w:sz w:val="22"/>
      </w:rPr>
      <w:tab/>
    </w:r>
    <w:r w:rsidR="00B14B8D">
      <w:rPr>
        <w:rFonts w:ascii="Arial Narrow" w:hAnsi="Arial Narrow"/>
        <w:sz w:val="22"/>
      </w:rPr>
      <w:tab/>
    </w:r>
    <w:r>
      <w:rPr>
        <w:rFonts w:ascii="Arial Narrow" w:hAnsi="Arial Narrow"/>
        <w:sz w:val="22"/>
      </w:rPr>
      <w:t>Scout's Name: ________________________</w:t>
    </w:r>
  </w:p>
  <w:p w14:paraId="27EDED99" w14:textId="77777777" w:rsidR="00CE4912" w:rsidRDefault="00CE4912">
    <w:pPr>
      <w:pStyle w:val="Header"/>
      <w:tabs>
        <w:tab w:val="clear" w:pos="4320"/>
        <w:tab w:val="clear" w:pos="8640"/>
        <w:tab w:val="center" w:pos="4700"/>
        <w:tab w:val="right" w:pos="10400"/>
      </w:tabs>
      <w:rPr>
        <w:rFonts w:ascii="Arial Narrow" w:hAnsi="Arial Narrow"/>
        <w:sz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0D70BB" w14:textId="24276F56" w:rsidR="00CE4912" w:rsidRDefault="00CE4912" w:rsidP="00470FC5">
    <w:pPr>
      <w:jc w:val="center"/>
      <w:rPr>
        <w:rFonts w:ascii="Arial" w:hAnsi="Arial" w:cs="Arial"/>
        <w:sz w:val="36"/>
      </w:rPr>
    </w:pPr>
    <w:r>
      <w:rPr>
        <w:rFonts w:ascii="Arial Narrow" w:hAnsi="Arial Narrow"/>
        <w:b/>
        <w:bCs/>
        <w:noProof/>
        <w:position w:val="18"/>
        <w:sz w:val="72"/>
        <w:lang w:bidi="he-IL"/>
      </w:rPr>
      <w:drawing>
        <wp:anchor distT="0" distB="0" distL="114300" distR="114300" simplePos="0" relativeHeight="251657216" behindDoc="0" locked="0" layoutInCell="1" allowOverlap="1" wp14:anchorId="2AE031F6" wp14:editId="75E9640F">
          <wp:simplePos x="0" y="0"/>
          <wp:positionH relativeFrom="page">
            <wp:posOffset>590550</wp:posOffset>
          </wp:positionH>
          <wp:positionV relativeFrom="page">
            <wp:posOffset>228600</wp:posOffset>
          </wp:positionV>
          <wp:extent cx="896112" cy="914400"/>
          <wp:effectExtent l="0" t="0" r="0" b="0"/>
          <wp:wrapNone/>
          <wp:docPr id="1" name="Picture 1" descr="mb14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149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6112"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rPr>
      <w:fldChar w:fldCharType="begin"/>
    </w:r>
    <w:r>
      <w:rPr>
        <w:rFonts w:ascii="Arial Narrow" w:hAnsi="Arial Narrow"/>
        <w:b/>
        <w:bCs/>
        <w:position w:val="18"/>
        <w:sz w:val="72"/>
      </w:rPr>
      <w:instrText xml:space="preserve"> TITLE  Kayaking  \* MERGEFORMAT </w:instrText>
    </w:r>
    <w:r>
      <w:rPr>
        <w:rFonts w:ascii="Arial Narrow" w:hAnsi="Arial Narrow"/>
        <w:b/>
        <w:bCs/>
        <w:position w:val="18"/>
        <w:sz w:val="72"/>
      </w:rPr>
      <w:fldChar w:fldCharType="separate"/>
    </w:r>
    <w:r w:rsidR="00417263">
      <w:rPr>
        <w:rFonts w:ascii="Arial Narrow" w:hAnsi="Arial Narrow"/>
        <w:b/>
        <w:bCs/>
        <w:position w:val="18"/>
        <w:sz w:val="72"/>
      </w:rPr>
      <w:t>Kayaking</w:t>
    </w:r>
    <w:r>
      <w:rPr>
        <w:rFonts w:ascii="Arial Narrow" w:hAnsi="Arial Narrow"/>
        <w:b/>
        <w:bCs/>
        <w:position w:val="18"/>
        <w:sz w:val="72"/>
      </w:rPr>
      <w:fldChar w:fldCharType="end"/>
    </w:r>
    <w:r>
      <w:rPr>
        <w:rFonts w:ascii="Arial Narrow" w:hAnsi="Arial Narrow"/>
        <w:b/>
        <w:bCs/>
        <w:noProof/>
        <w:position w:val="18"/>
        <w:sz w:val="72"/>
        <w:lang w:bidi="he-IL"/>
      </w:rPr>
      <w:drawing>
        <wp:anchor distT="0" distB="0" distL="114300" distR="114300" simplePos="0" relativeHeight="251659264" behindDoc="0" locked="0" layoutInCell="1" allowOverlap="1" wp14:anchorId="15B08E69" wp14:editId="31540878">
          <wp:simplePos x="0" y="0"/>
          <wp:positionH relativeFrom="page">
            <wp:posOffset>6263640</wp:posOffset>
          </wp:positionH>
          <wp:positionV relativeFrom="page">
            <wp:posOffset>228600</wp:posOffset>
          </wp:positionV>
          <wp:extent cx="896112" cy="91440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SSSSP-logo.jpg"/>
                  <pic:cNvPicPr/>
                </pic:nvPicPr>
                <pic:blipFill>
                  <a:blip r:embed="rId2">
                    <a:extLst>
                      <a:ext uri="{28A0092B-C50C-407E-A947-70E740481C1C}">
                        <a14:useLocalDpi xmlns:a14="http://schemas.microsoft.com/office/drawing/2010/main" val="0"/>
                      </a:ext>
                    </a:extLst>
                  </a:blip>
                  <a:stretch>
                    <a:fillRect/>
                  </a:stretch>
                </pic:blipFill>
                <pic:spPr>
                  <a:xfrm>
                    <a:off x="0" y="0"/>
                    <a:ext cx="896112" cy="914400"/>
                  </a:xfrm>
                  <a:prstGeom prst="rect">
                    <a:avLst/>
                  </a:prstGeom>
                </pic:spPr>
              </pic:pic>
            </a:graphicData>
          </a:graphic>
          <wp14:sizeRelH relativeFrom="margin">
            <wp14:pctWidth>0</wp14:pctWidth>
          </wp14:sizeRelH>
          <wp14:sizeRelV relativeFrom="margin">
            <wp14:pctHeight>0</wp14:pctHeight>
          </wp14:sizeRelV>
        </wp:anchor>
      </w:drawing>
    </w:r>
    <w:r>
      <w:rPr>
        <w:rFonts w:ascii="Arial Narrow" w:hAnsi="Arial Narrow"/>
        <w:b/>
        <w:bCs/>
        <w:position w:val="18"/>
        <w:sz w:val="72"/>
      </w:rPr>
      <w:br/>
    </w:r>
    <w:r>
      <w:rPr>
        <w:rFonts w:ascii="Arial" w:hAnsi="Arial" w:cs="Arial"/>
        <w:sz w:val="36"/>
      </w:rPr>
      <w:t>Merit Badge Workbook</w:t>
    </w:r>
  </w:p>
  <w:p w14:paraId="77AA7399" w14:textId="77777777" w:rsidR="00CE4912" w:rsidRPr="006F0FDF" w:rsidRDefault="00CE4912" w:rsidP="00B82555">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6121A13A" w14:textId="77777777" w:rsidR="00CE4912" w:rsidRDefault="00CE4912" w:rsidP="00B82555">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62331698" w14:textId="77777777" w:rsidR="00CE4912" w:rsidRDefault="00CE4912" w:rsidP="00B82555">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5CF6ADF8" w14:textId="77777777" w:rsidR="00CE4912" w:rsidRDefault="00CE4912" w:rsidP="00B82555">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7E7CDA62" w14:textId="77777777" w:rsidR="00CE4912" w:rsidRDefault="00CE4912" w:rsidP="00B82555">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16D2D2E5" w14:textId="77777777" w:rsidR="00CE4912" w:rsidRDefault="00CE4912" w:rsidP="00B82555">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30F1673F" w14:textId="17DE757D" w:rsidR="00CE4912" w:rsidRPr="006F0FDF" w:rsidRDefault="00CE4912" w:rsidP="00B82555">
    <w:pPr>
      <w:tabs>
        <w:tab w:val="left" w:leader="underscore" w:pos="10368"/>
        <w:tab w:val="left" w:leader="underscore" w:pos="10800"/>
      </w:tabs>
      <w:jc w:val="center"/>
      <w:rPr>
        <w:rFonts w:ascii="Arial Narrow" w:hAnsi="Arial Narrow" w:cs="Arial"/>
      </w:rPr>
    </w:pP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sidR="00375C48">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w:t>
    </w:r>
    <w:r w:rsidR="00375C48">
      <w:rPr>
        <w:rFonts w:ascii="Arial Narrow" w:hAnsi="Arial Narrow" w:cs="Arial"/>
      </w:rPr>
      <w:t>53801</w:t>
    </w:r>
    <w:r w:rsidRPr="006F0FDF">
      <w:rPr>
        <w:rFonts w:ascii="Arial Narrow" w:hAnsi="Arial Narrow" w:cs="Arial"/>
      </w:rPr>
      <w:t>).</w:t>
    </w:r>
  </w:p>
  <w:p w14:paraId="38129D60" w14:textId="6D945845" w:rsidR="00CE4912" w:rsidRPr="001A59AC" w:rsidRDefault="00CE4912" w:rsidP="000A2B6F">
    <w:pPr>
      <w:pStyle w:val="Default"/>
      <w:spacing w:before="60"/>
      <w:jc w:val="center"/>
      <w:rPr>
        <w:rFonts w:cs="Arial"/>
        <w:color w:val="auto"/>
        <w:sz w:val="20"/>
        <w:szCs w:val="20"/>
      </w:rPr>
    </w:pPr>
    <w:r w:rsidRPr="001A59AC">
      <w:rPr>
        <w:rFonts w:cs="Arial"/>
        <w:sz w:val="20"/>
        <w:szCs w:val="20"/>
      </w:rPr>
      <w:t xml:space="preserve">The requirements were issued </w:t>
    </w:r>
    <w:r w:rsidRPr="001A59AC">
      <w:rPr>
        <w:rFonts w:cs="Arial"/>
        <w:color w:val="auto"/>
        <w:sz w:val="20"/>
        <w:szCs w:val="20"/>
      </w:rPr>
      <w:t xml:space="preserve">in </w:t>
    </w:r>
    <w:r w:rsidRPr="001A59AC">
      <w:rPr>
        <w:rFonts w:cs="Arial"/>
        <w:color w:val="auto"/>
        <w:sz w:val="20"/>
        <w:szCs w:val="20"/>
        <w:u w:val="single"/>
      </w:rPr>
      <w:t>2</w:t>
    </w:r>
    <w:r>
      <w:rPr>
        <w:rFonts w:cs="Arial"/>
        <w:color w:val="auto"/>
        <w:sz w:val="20"/>
        <w:szCs w:val="20"/>
        <w:u w:val="single"/>
      </w:rPr>
      <w:t>0</w:t>
    </w:r>
    <w:r w:rsidR="00375C48">
      <w:rPr>
        <w:rFonts w:cs="Arial"/>
        <w:color w:val="auto"/>
        <w:sz w:val="20"/>
        <w:szCs w:val="20"/>
        <w:u w:val="single"/>
      </w:rPr>
      <w:t>20</w:t>
    </w:r>
    <w:r w:rsidRPr="001A59AC">
      <w:rPr>
        <w:rFonts w:cs="Arial"/>
        <w:color w:val="auto"/>
        <w:sz w:val="20"/>
        <w:szCs w:val="20"/>
      </w:rPr>
      <w:t xml:space="preserve"> </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sidR="00B14B8D">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3D2C3C46" w14:textId="77777777" w:rsidR="00CE4912" w:rsidRDefault="00CE4912"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7BC6A5EB" w14:textId="77777777" w:rsidR="006F2275" w:rsidRDefault="006F2275" w:rsidP="006F2275">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0" w:name="_Hlk43393990"/>
    <w:bookmarkStart w:id="1" w:name="_Hlk43393991"/>
    <w:bookmarkStart w:id="2" w:name="_Hlk43394009"/>
    <w:bookmarkStart w:id="3" w:name="_Hlk43394010"/>
    <w:bookmarkStart w:id="4" w:name="_Hlk43394044"/>
    <w:bookmarkStart w:id="5" w:name="_Hlk43394045"/>
    <w:bookmarkStart w:id="6" w:name="_Hlk43394060"/>
    <w:bookmarkStart w:id="7" w:name="_Hlk43394061"/>
    <w:bookmarkStart w:id="8" w:name="_Hlk43394097"/>
    <w:bookmarkStart w:id="9" w:name="_Hlk43394098"/>
    <w:bookmarkStart w:id="10" w:name="_Hlk43394112"/>
    <w:bookmarkStart w:id="11" w:name="_Hlk43394113"/>
    <w:bookmarkStart w:id="12" w:name="_Hlk43394149"/>
    <w:bookmarkStart w:id="13" w:name="_Hlk43394150"/>
    <w:bookmarkStart w:id="14" w:name="_Hlk43394179"/>
    <w:bookmarkStart w:id="15" w:name="_Hlk43394180"/>
    <w:bookmarkStart w:id="16" w:name="_Hlk43394211"/>
    <w:bookmarkStart w:id="17" w:name="_Hlk43394212"/>
    <w:bookmarkStart w:id="18" w:name="_Hlk43394222"/>
    <w:bookmarkStart w:id="19" w:name="_Hlk43394223"/>
    <w:bookmarkStart w:id="20" w:name="_Hlk43394259"/>
    <w:bookmarkStart w:id="21" w:name="_Hlk43394260"/>
    <w:bookmarkStart w:id="22" w:name="_Hlk43394277"/>
    <w:bookmarkStart w:id="23" w:name="_Hlk43394278"/>
    <w:bookmarkStart w:id="24" w:name="_Hlk43398138"/>
    <w:bookmarkStart w:id="25" w:name="_Hlk43398139"/>
    <w:bookmarkStart w:id="26" w:name="_Hlk43398198"/>
    <w:bookmarkStart w:id="27" w:name="_Hlk43398199"/>
    <w:bookmarkStart w:id="28" w:name="_Hlk43398259"/>
    <w:bookmarkStart w:id="29" w:name="_Hlk43398260"/>
    <w:bookmarkStart w:id="30" w:name="_Hlk43398325"/>
    <w:bookmarkStart w:id="31" w:name="_Hlk43398326"/>
    <w:bookmarkStart w:id="32" w:name="_Hlk43398369"/>
    <w:bookmarkStart w:id="33" w:name="_Hlk43398370"/>
    <w:bookmarkStart w:id="34" w:name="_Hlk43399237"/>
    <w:bookmarkStart w:id="35" w:name="_Hlk43399238"/>
    <w:bookmarkStart w:id="36" w:name="_Hlk43399273"/>
    <w:bookmarkStart w:id="37" w:name="_Hlk43399274"/>
    <w:bookmarkStart w:id="38" w:name="_Hlk43399343"/>
    <w:bookmarkStart w:id="39" w:name="_Hlk43399344"/>
    <w:bookmarkStart w:id="40" w:name="_Hlk43399409"/>
    <w:bookmarkStart w:id="41" w:name="_Hlk43399410"/>
    <w:bookmarkStart w:id="42" w:name="_Hlk43399488"/>
    <w:bookmarkStart w:id="43" w:name="_Hlk43399489"/>
    <w:bookmarkStart w:id="44" w:name="_Hlk43399536"/>
    <w:bookmarkStart w:id="45" w:name="_Hlk43399537"/>
    <w:bookmarkStart w:id="46" w:name="_Hlk43399587"/>
    <w:bookmarkStart w:id="47" w:name="_Hlk43399588"/>
    <w:bookmarkStart w:id="48" w:name="_Hlk43399623"/>
    <w:bookmarkStart w:id="49" w:name="_Hlk43399624"/>
    <w:bookmarkStart w:id="50" w:name="_Hlk43401284"/>
    <w:bookmarkStart w:id="51" w:name="_Hlk43401285"/>
    <w:bookmarkStart w:id="52" w:name="_Hlk43401327"/>
    <w:bookmarkStart w:id="53" w:name="_Hlk43401328"/>
    <w:bookmarkStart w:id="54" w:name="_Hlk43401360"/>
    <w:bookmarkStart w:id="55" w:name="_Hlk43401361"/>
    <w:bookmarkStart w:id="56" w:name="_Hlk43401387"/>
    <w:bookmarkStart w:id="57" w:name="_Hlk43401388"/>
    <w:bookmarkStart w:id="58" w:name="_Hlk43401417"/>
    <w:bookmarkStart w:id="59" w:name="_Hlk43401418"/>
    <w:bookmarkStart w:id="60" w:name="_Hlk43401454"/>
    <w:bookmarkStart w:id="61" w:name="_Hlk43401455"/>
    <w:bookmarkStart w:id="62" w:name="_Hlk43401486"/>
    <w:bookmarkStart w:id="63" w:name="_Hlk43401487"/>
    <w:bookmarkStart w:id="64" w:name="_Hlk43401536"/>
    <w:bookmarkStart w:id="65" w:name="_Hlk43401537"/>
    <w:bookmarkStart w:id="66" w:name="_Hlk43401567"/>
    <w:bookmarkStart w:id="67" w:name="_Hlk43401568"/>
    <w:bookmarkStart w:id="68" w:name="_Hlk43406340"/>
    <w:bookmarkStart w:id="69" w:name="_Hlk43406341"/>
    <w:bookmarkStart w:id="70" w:name="_Hlk43406358"/>
    <w:bookmarkStart w:id="71" w:name="_Hlk43406359"/>
    <w:bookmarkStart w:id="72" w:name="_Hlk43406396"/>
    <w:bookmarkStart w:id="73" w:name="_Hlk43406397"/>
    <w:bookmarkStart w:id="74" w:name="_Hlk43406422"/>
    <w:bookmarkStart w:id="75" w:name="_Hlk43406423"/>
    <w:bookmarkStart w:id="76" w:name="_Hlk43406456"/>
    <w:bookmarkStart w:id="77" w:name="_Hlk43406457"/>
    <w:bookmarkStart w:id="78" w:name="_Hlk43406486"/>
    <w:bookmarkStart w:id="79" w:name="_Hlk43406487"/>
    <w:bookmarkStart w:id="80" w:name="_Hlk43406513"/>
    <w:bookmarkStart w:id="81" w:name="_Hlk43406514"/>
    <w:bookmarkStart w:id="82" w:name="_Hlk43407635"/>
    <w:bookmarkStart w:id="83" w:name="_Hlk43407636"/>
    <w:bookmarkStart w:id="84" w:name="_Hlk43410934"/>
    <w:bookmarkStart w:id="85" w:name="_Hlk43410935"/>
    <w:bookmarkStart w:id="86" w:name="_Hlk43410952"/>
    <w:bookmarkStart w:id="87" w:name="_Hlk43410953"/>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6A64B7" w14:textId="3F3D1F49" w:rsidR="00B14B8D" w:rsidRDefault="00B14B8D">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Pr>
        <w:rFonts w:ascii="Arial Narrow" w:hAnsi="Arial Narrow"/>
        <w:sz w:val="22"/>
      </w:rPr>
      <w:t>Kayaking</w:t>
    </w:r>
    <w:r>
      <w:rPr>
        <w:rFonts w:ascii="Arial Narrow" w:hAnsi="Arial Narrow"/>
        <w:sz w:val="22"/>
      </w:rPr>
      <w:fldChar w:fldCharType="end"/>
    </w:r>
    <w:r>
      <w:rPr>
        <w:rFonts w:ascii="Arial Narrow" w:hAnsi="Arial Narrow"/>
        <w:sz w:val="22"/>
      </w:rPr>
      <w:t xml:space="preserve"> BSA</w:t>
    </w:r>
    <w:r>
      <w:rPr>
        <w:rFonts w:ascii="Arial Narrow" w:hAnsi="Arial Narrow"/>
        <w:sz w:val="22"/>
      </w:rPr>
      <w:tab/>
    </w:r>
    <w:r>
      <w:rPr>
        <w:rFonts w:ascii="Arial Narrow" w:hAnsi="Arial Narrow"/>
        <w:sz w:val="22"/>
      </w:rPr>
      <w:tab/>
      <w:t>Scout's Name: ________________________</w:t>
    </w:r>
  </w:p>
  <w:p w14:paraId="50A6795A" w14:textId="77777777" w:rsidR="00B14B8D" w:rsidRDefault="00B14B8D">
    <w:pPr>
      <w:pStyle w:val="Header"/>
      <w:tabs>
        <w:tab w:val="clear" w:pos="4320"/>
        <w:tab w:val="clear" w:pos="8640"/>
        <w:tab w:val="center" w:pos="4700"/>
        <w:tab w:val="right" w:pos="10400"/>
      </w:tabs>
      <w:rPr>
        <w:rFonts w:ascii="Arial Narrow" w:hAnsi="Arial Narrow"/>
        <w:sz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5AC91F" w14:textId="6A09C79E" w:rsidR="00CE4912" w:rsidRDefault="00CE4912" w:rsidP="00470FC5">
    <w:pPr>
      <w:jc w:val="center"/>
      <w:rPr>
        <w:rFonts w:ascii="Arial" w:hAnsi="Arial" w:cs="Arial"/>
        <w:sz w:val="36"/>
      </w:rPr>
    </w:pPr>
    <w:r>
      <w:rPr>
        <w:rFonts w:ascii="Arial Narrow" w:hAnsi="Arial Narrow"/>
        <w:b/>
        <w:bCs/>
        <w:noProof/>
        <w:position w:val="18"/>
        <w:sz w:val="72"/>
        <w:lang w:bidi="he-IL"/>
      </w:rPr>
      <w:drawing>
        <wp:anchor distT="0" distB="0" distL="114300" distR="114300" simplePos="0" relativeHeight="251658240" behindDoc="0" locked="0" layoutInCell="1" allowOverlap="1" wp14:anchorId="7FD5B184" wp14:editId="4408118F">
          <wp:simplePos x="0" y="0"/>
          <wp:positionH relativeFrom="page">
            <wp:posOffset>590550</wp:posOffset>
          </wp:positionH>
          <wp:positionV relativeFrom="page">
            <wp:posOffset>228600</wp:posOffset>
          </wp:positionV>
          <wp:extent cx="896112" cy="914400"/>
          <wp:effectExtent l="0" t="0" r="0" b="0"/>
          <wp:wrapNone/>
          <wp:docPr id="3" name="Picture 3" descr="kay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aya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6112"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rPr>
      <w:fldChar w:fldCharType="begin"/>
    </w:r>
    <w:r>
      <w:rPr>
        <w:rFonts w:ascii="Arial Narrow" w:hAnsi="Arial Narrow"/>
        <w:b/>
        <w:bCs/>
        <w:position w:val="18"/>
        <w:sz w:val="72"/>
      </w:rPr>
      <w:instrText xml:space="preserve"> TITLE  Kayaking  \* MERGEFORMAT </w:instrText>
    </w:r>
    <w:r>
      <w:rPr>
        <w:rFonts w:ascii="Arial Narrow" w:hAnsi="Arial Narrow"/>
        <w:b/>
        <w:bCs/>
        <w:position w:val="18"/>
        <w:sz w:val="72"/>
      </w:rPr>
      <w:fldChar w:fldCharType="separate"/>
    </w:r>
    <w:r w:rsidR="00417263">
      <w:rPr>
        <w:rFonts w:ascii="Arial Narrow" w:hAnsi="Arial Narrow"/>
        <w:b/>
        <w:bCs/>
        <w:position w:val="18"/>
        <w:sz w:val="72"/>
      </w:rPr>
      <w:t>Kayaking</w:t>
    </w:r>
    <w:r>
      <w:rPr>
        <w:rFonts w:ascii="Arial Narrow" w:hAnsi="Arial Narrow"/>
        <w:b/>
        <w:bCs/>
        <w:position w:val="18"/>
        <w:sz w:val="72"/>
      </w:rPr>
      <w:fldChar w:fldCharType="end"/>
    </w:r>
    <w:r>
      <w:rPr>
        <w:rFonts w:ascii="Arial Narrow" w:hAnsi="Arial Narrow"/>
        <w:b/>
        <w:bCs/>
        <w:position w:val="18"/>
        <w:sz w:val="72"/>
      </w:rPr>
      <w:t xml:space="preserve"> BSA</w:t>
    </w:r>
    <w:r>
      <w:rPr>
        <w:rFonts w:ascii="Arial Narrow" w:hAnsi="Arial Narrow"/>
        <w:b/>
        <w:bCs/>
        <w:noProof/>
        <w:position w:val="18"/>
        <w:sz w:val="72"/>
        <w:lang w:bidi="he-IL"/>
      </w:rPr>
      <w:drawing>
        <wp:anchor distT="0" distB="0" distL="114300" distR="114300" simplePos="0" relativeHeight="251660288" behindDoc="0" locked="0" layoutInCell="1" allowOverlap="1" wp14:anchorId="0496777D" wp14:editId="1B72B667">
          <wp:simplePos x="0" y="0"/>
          <wp:positionH relativeFrom="page">
            <wp:posOffset>6263640</wp:posOffset>
          </wp:positionH>
          <wp:positionV relativeFrom="page">
            <wp:posOffset>228600</wp:posOffset>
          </wp:positionV>
          <wp:extent cx="896112" cy="9144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USSSSP-logo.jpg"/>
                  <pic:cNvPicPr/>
                </pic:nvPicPr>
                <pic:blipFill>
                  <a:blip r:embed="rId2">
                    <a:extLst>
                      <a:ext uri="{28A0092B-C50C-407E-A947-70E740481C1C}">
                        <a14:useLocalDpi xmlns:a14="http://schemas.microsoft.com/office/drawing/2010/main" val="0"/>
                      </a:ext>
                    </a:extLst>
                  </a:blip>
                  <a:stretch>
                    <a:fillRect/>
                  </a:stretch>
                </pic:blipFill>
                <pic:spPr>
                  <a:xfrm>
                    <a:off x="0" y="0"/>
                    <a:ext cx="896112" cy="914400"/>
                  </a:xfrm>
                  <a:prstGeom prst="rect">
                    <a:avLst/>
                  </a:prstGeom>
                </pic:spPr>
              </pic:pic>
            </a:graphicData>
          </a:graphic>
          <wp14:sizeRelH relativeFrom="margin">
            <wp14:pctWidth>0</wp14:pctWidth>
          </wp14:sizeRelH>
          <wp14:sizeRelV relativeFrom="margin">
            <wp14:pctHeight>0</wp14:pctHeight>
          </wp14:sizeRelV>
        </wp:anchor>
      </w:drawing>
    </w:r>
    <w:r>
      <w:rPr>
        <w:rFonts w:ascii="Arial Narrow" w:hAnsi="Arial Narrow"/>
        <w:b/>
        <w:bCs/>
        <w:position w:val="18"/>
        <w:sz w:val="72"/>
      </w:rPr>
      <w:br/>
    </w:r>
    <w:r>
      <w:rPr>
        <w:rFonts w:ascii="Arial" w:hAnsi="Arial" w:cs="Arial"/>
        <w:sz w:val="36"/>
      </w:rPr>
      <w:t>Workbook</w:t>
    </w:r>
  </w:p>
  <w:p w14:paraId="09E285D4" w14:textId="77777777" w:rsidR="00CE4912" w:rsidRPr="001A59AC" w:rsidRDefault="00CE4912" w:rsidP="000A2B6F">
    <w:pPr>
      <w:tabs>
        <w:tab w:val="left" w:leader="underscore" w:pos="10368"/>
        <w:tab w:val="left" w:leader="underscore" w:pos="10800"/>
      </w:tabs>
      <w:spacing w:before="60"/>
      <w:jc w:val="center"/>
      <w:rPr>
        <w:rFonts w:ascii="Arial Narrow" w:hAnsi="Arial Narrow" w:cs="Arial"/>
      </w:rPr>
    </w:pPr>
  </w:p>
  <w:p w14:paraId="5234C824" w14:textId="77777777" w:rsidR="00CE4912" w:rsidRDefault="00CE4912" w:rsidP="00B82555">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counselor. </w:t>
    </w:r>
  </w:p>
  <w:p w14:paraId="4DEEFAC6" w14:textId="77777777" w:rsidR="00CE4912" w:rsidRDefault="00CE4912" w:rsidP="00B82555">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641754C5" w14:textId="77777777" w:rsidR="00CE4912" w:rsidRDefault="00CE4912" w:rsidP="00B82555">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6E1BF769" w14:textId="77777777" w:rsidR="00CE4912" w:rsidRDefault="00CE4912" w:rsidP="00B82555">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41EF5BEC" w14:textId="77777777" w:rsidR="00CE4912" w:rsidRDefault="00CE4912" w:rsidP="00B82555">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Counselors may not require the use of this or any similar workbooks.</w:t>
    </w:r>
  </w:p>
  <w:p w14:paraId="72A7F3A1" w14:textId="77777777" w:rsidR="00B14B8D" w:rsidRPr="006F0FDF" w:rsidRDefault="00B14B8D" w:rsidP="00B14B8D">
    <w:pPr>
      <w:tabs>
        <w:tab w:val="left" w:leader="underscore" w:pos="10368"/>
        <w:tab w:val="left" w:leader="underscore" w:pos="10800"/>
      </w:tabs>
      <w:jc w:val="center"/>
      <w:rPr>
        <w:rFonts w:ascii="Arial Narrow" w:hAnsi="Arial Narrow" w:cs="Arial"/>
      </w:rPr>
    </w:pPr>
    <w:bookmarkStart w:id="88" w:name="_Hlk43393968"/>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88"/>
  <w:p w14:paraId="05B472A5" w14:textId="4CBC65A7" w:rsidR="00CE4912" w:rsidRPr="001A59AC" w:rsidRDefault="00CE4912" w:rsidP="000A2B6F">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sidR="008D5F7C">
      <w:rPr>
        <w:rFonts w:cs="Arial"/>
        <w:color w:val="auto"/>
        <w:sz w:val="20"/>
        <w:szCs w:val="20"/>
        <w:u w:val="single"/>
      </w:rPr>
      <w:t>19</w:t>
    </w:r>
    <w:r w:rsidRPr="001A59AC">
      <w:rPr>
        <w:rFonts w:cs="Arial"/>
        <w:color w:val="auto"/>
        <w:sz w:val="20"/>
        <w:szCs w:val="20"/>
      </w:rPr>
      <w:t xml:space="preserve"> </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sidR="00B14B8D">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769ED803" w14:textId="77777777" w:rsidR="00CE4912" w:rsidRDefault="00CE4912"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178F57DC" w14:textId="77777777" w:rsidR="00B14B8D" w:rsidRDefault="00B14B8D" w:rsidP="00B14B8D">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89" w:name="_Hlk43410987"/>
    <w:bookmarkStart w:id="90" w:name="_Hlk43410988"/>
    <w:bookmarkStart w:id="91" w:name="_Hlk43411004"/>
    <w:bookmarkStart w:id="92" w:name="_Hlk43411005"/>
    <w:bookmarkStart w:id="93" w:name="_Hlk43411018"/>
    <w:bookmarkStart w:id="94" w:name="_Hlk43411019"/>
    <w:bookmarkStart w:id="95" w:name="_Hlk43411030"/>
    <w:bookmarkStart w:id="96" w:name="_Hlk43411031"/>
    <w:bookmarkStart w:id="97" w:name="_Hlk43411042"/>
    <w:bookmarkStart w:id="98" w:name="_Hlk43411043"/>
    <w:bookmarkStart w:id="99" w:name="_Hlk43411055"/>
    <w:bookmarkStart w:id="100" w:name="_Hlk43411056"/>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89"/>
    <w:bookmarkEnd w:id="90"/>
    <w:bookmarkEnd w:id="91"/>
    <w:bookmarkEnd w:id="92"/>
    <w:bookmarkEnd w:id="93"/>
    <w:bookmarkEnd w:id="94"/>
    <w:bookmarkEnd w:id="95"/>
    <w:bookmarkEnd w:id="96"/>
    <w:bookmarkEnd w:id="97"/>
    <w:bookmarkEnd w:id="98"/>
    <w:bookmarkEnd w:id="99"/>
    <w:bookmarkEnd w:id="100"/>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2C4A0D" w14:textId="77777777" w:rsidR="00CE4912" w:rsidRPr="009362AD" w:rsidRDefault="00CE4912" w:rsidP="005F57A1">
    <w:pPr>
      <w:tabs>
        <w:tab w:val="center" w:pos="5184"/>
        <w:tab w:val="right" w:pos="10368"/>
      </w:tabs>
      <w:outlineLvl w:val="1"/>
      <w:rPr>
        <w:rFonts w:ascii="Arial Narrow" w:hAnsi="Arial Narrow"/>
        <w:bCs/>
        <w:sz w:val="28"/>
        <w:szCs w:val="28"/>
      </w:rPr>
    </w:pPr>
    <w:r w:rsidRPr="009705A0">
      <w:rPr>
        <w:rFonts w:ascii="Arial Narrow" w:hAnsi="Arial Narrow"/>
        <w:b/>
        <w:bCs/>
        <w:sz w:val="28"/>
        <w:szCs w:val="28"/>
      </w:rPr>
      <w:tab/>
      <w:t>SAFETY AFLOAT</w:t>
    </w:r>
    <w:r w:rsidRPr="009705A0">
      <w:rPr>
        <w:rFonts w:ascii="Arial Narrow" w:hAnsi="Arial Narrow"/>
        <w:b/>
        <w:bCs/>
        <w:sz w:val="28"/>
        <w:szCs w:val="28"/>
      </w:rPr>
      <w:tab/>
    </w:r>
    <w:r w:rsidRPr="009362AD">
      <w:rPr>
        <w:rFonts w:ascii="Arial Narrow" w:hAnsi="Arial Narrow"/>
        <w:b/>
        <w:bCs/>
        <w:sz w:val="22"/>
        <w:szCs w:val="22"/>
      </w:rPr>
      <w:t xml:space="preserve">Page </w:t>
    </w:r>
    <w:r>
      <w:rPr>
        <w:rFonts w:ascii="Arial Narrow" w:hAnsi="Arial Narrow"/>
        <w:b/>
        <w:bCs/>
        <w:sz w:val="22"/>
        <w:szCs w:val="22"/>
      </w:rPr>
      <w:t>2</w:t>
    </w:r>
    <w:r w:rsidRPr="009362AD">
      <w:rPr>
        <w:rFonts w:ascii="Arial Narrow" w:hAnsi="Arial Narrow"/>
        <w:b/>
        <w:bCs/>
        <w:noProof/>
        <w:sz w:val="22"/>
        <w:szCs w:val="22"/>
      </w:rPr>
      <w:t xml:space="preserve"> of 2</w:t>
    </w:r>
  </w:p>
  <w:p w14:paraId="1D21C8F0" w14:textId="77777777" w:rsidR="00CE4912" w:rsidRPr="009362AD" w:rsidRDefault="00CE4912" w:rsidP="005F57A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6B6552" w14:textId="77777777" w:rsidR="00CE4912" w:rsidRPr="009362AD" w:rsidRDefault="00CE4912" w:rsidP="009362AD">
    <w:pPr>
      <w:tabs>
        <w:tab w:val="center" w:pos="5184"/>
        <w:tab w:val="right" w:pos="10368"/>
      </w:tabs>
      <w:outlineLvl w:val="1"/>
      <w:rPr>
        <w:rFonts w:ascii="Arial Narrow" w:hAnsi="Arial Narrow"/>
        <w:bCs/>
        <w:sz w:val="28"/>
        <w:szCs w:val="28"/>
      </w:rPr>
    </w:pPr>
    <w:r w:rsidRPr="009705A0">
      <w:rPr>
        <w:rFonts w:ascii="Arial Narrow" w:hAnsi="Arial Narrow"/>
        <w:b/>
        <w:bCs/>
        <w:sz w:val="28"/>
        <w:szCs w:val="28"/>
      </w:rPr>
      <w:tab/>
      <w:t>SAFETY AFLOAT</w:t>
    </w:r>
    <w:r w:rsidRPr="009705A0">
      <w:rPr>
        <w:rFonts w:ascii="Arial Narrow" w:hAnsi="Arial Narrow"/>
        <w:b/>
        <w:bCs/>
        <w:sz w:val="28"/>
        <w:szCs w:val="28"/>
      </w:rPr>
      <w:tab/>
    </w:r>
    <w:r w:rsidRPr="009362AD">
      <w:rPr>
        <w:rFonts w:ascii="Arial Narrow" w:hAnsi="Arial Narrow"/>
        <w:b/>
        <w:bCs/>
        <w:sz w:val="22"/>
        <w:szCs w:val="22"/>
      </w:rPr>
      <w:t xml:space="preserve">Page </w:t>
    </w:r>
    <w:r>
      <w:rPr>
        <w:rFonts w:ascii="Arial Narrow" w:hAnsi="Arial Narrow"/>
        <w:b/>
        <w:bCs/>
        <w:sz w:val="22"/>
        <w:szCs w:val="22"/>
      </w:rPr>
      <w:t>1</w:t>
    </w:r>
    <w:r w:rsidRPr="009362AD">
      <w:rPr>
        <w:rFonts w:ascii="Arial Narrow" w:hAnsi="Arial Narrow"/>
        <w:b/>
        <w:bCs/>
        <w:noProof/>
        <w:sz w:val="22"/>
        <w:szCs w:val="22"/>
      </w:rPr>
      <w:t xml:space="preserve"> of 2</w:t>
    </w:r>
  </w:p>
  <w:p w14:paraId="501AD5AD" w14:textId="77777777" w:rsidR="00CE4912" w:rsidRPr="009362AD" w:rsidRDefault="00CE4912" w:rsidP="009362A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5EB2C0" w14:textId="77777777" w:rsidR="00CE4912" w:rsidRDefault="00CE4912" w:rsidP="005A595D">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2" w15:restartNumberingAfterBreak="0">
    <w:nsid w:val="390943D8"/>
    <w:multiLevelType w:val="hybridMultilevel"/>
    <w:tmpl w:val="5D145AF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9CC7CDA"/>
    <w:multiLevelType w:val="multilevel"/>
    <w:tmpl w:val="122EC4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abstractNumId w:val="1"/>
  </w:num>
  <w:num w:numId="2">
    <w:abstractNumId w:val="0"/>
  </w:num>
  <w:num w:numId="3">
    <w:abstractNumId w:val="4"/>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233B8"/>
    <w:rsid w:val="00036C68"/>
    <w:rsid w:val="00052217"/>
    <w:rsid w:val="000951FF"/>
    <w:rsid w:val="000A2B6F"/>
    <w:rsid w:val="000B164F"/>
    <w:rsid w:val="000B27E8"/>
    <w:rsid w:val="000E4D1A"/>
    <w:rsid w:val="000F15DA"/>
    <w:rsid w:val="000F6F8B"/>
    <w:rsid w:val="00106560"/>
    <w:rsid w:val="00134B49"/>
    <w:rsid w:val="001510FE"/>
    <w:rsid w:val="00187C00"/>
    <w:rsid w:val="00197AE3"/>
    <w:rsid w:val="001A59AC"/>
    <w:rsid w:val="001F691A"/>
    <w:rsid w:val="002060B2"/>
    <w:rsid w:val="00223F2B"/>
    <w:rsid w:val="0024078F"/>
    <w:rsid w:val="00260BEB"/>
    <w:rsid w:val="0028367B"/>
    <w:rsid w:val="002A442F"/>
    <w:rsid w:val="002C5A75"/>
    <w:rsid w:val="002D3506"/>
    <w:rsid w:val="002F6CA8"/>
    <w:rsid w:val="00306926"/>
    <w:rsid w:val="003352AF"/>
    <w:rsid w:val="00375C48"/>
    <w:rsid w:val="00395A84"/>
    <w:rsid w:val="00397676"/>
    <w:rsid w:val="003E0BD2"/>
    <w:rsid w:val="0041024D"/>
    <w:rsid w:val="00417263"/>
    <w:rsid w:val="00434B5C"/>
    <w:rsid w:val="00456549"/>
    <w:rsid w:val="00470FC5"/>
    <w:rsid w:val="00514F83"/>
    <w:rsid w:val="005226B4"/>
    <w:rsid w:val="005520CD"/>
    <w:rsid w:val="00565A33"/>
    <w:rsid w:val="00576B62"/>
    <w:rsid w:val="0058779E"/>
    <w:rsid w:val="00592388"/>
    <w:rsid w:val="005A297D"/>
    <w:rsid w:val="005A595D"/>
    <w:rsid w:val="005C579A"/>
    <w:rsid w:val="005C659B"/>
    <w:rsid w:val="005F57A1"/>
    <w:rsid w:val="005F5C6C"/>
    <w:rsid w:val="0060330C"/>
    <w:rsid w:val="0060345A"/>
    <w:rsid w:val="00636F03"/>
    <w:rsid w:val="0063727E"/>
    <w:rsid w:val="006403B2"/>
    <w:rsid w:val="006640DD"/>
    <w:rsid w:val="006B215C"/>
    <w:rsid w:val="006D13DA"/>
    <w:rsid w:val="006F2275"/>
    <w:rsid w:val="00710A61"/>
    <w:rsid w:val="00747045"/>
    <w:rsid w:val="007B4575"/>
    <w:rsid w:val="007B5B65"/>
    <w:rsid w:val="007C42D9"/>
    <w:rsid w:val="007C627A"/>
    <w:rsid w:val="007E1DB1"/>
    <w:rsid w:val="007E5817"/>
    <w:rsid w:val="008958EA"/>
    <w:rsid w:val="0089647E"/>
    <w:rsid w:val="008C1586"/>
    <w:rsid w:val="008D5F7C"/>
    <w:rsid w:val="009314EC"/>
    <w:rsid w:val="009362AD"/>
    <w:rsid w:val="00942632"/>
    <w:rsid w:val="009869A6"/>
    <w:rsid w:val="009A09F4"/>
    <w:rsid w:val="009B20EC"/>
    <w:rsid w:val="009E5B6F"/>
    <w:rsid w:val="00A14D01"/>
    <w:rsid w:val="00A31862"/>
    <w:rsid w:val="00A81151"/>
    <w:rsid w:val="00AA179A"/>
    <w:rsid w:val="00AE004A"/>
    <w:rsid w:val="00B14B8D"/>
    <w:rsid w:val="00B15D7B"/>
    <w:rsid w:val="00B23C4F"/>
    <w:rsid w:val="00B43A7C"/>
    <w:rsid w:val="00B82555"/>
    <w:rsid w:val="00BB6CBC"/>
    <w:rsid w:val="00C5270E"/>
    <w:rsid w:val="00C74979"/>
    <w:rsid w:val="00C96785"/>
    <w:rsid w:val="00CB1089"/>
    <w:rsid w:val="00CB54F5"/>
    <w:rsid w:val="00CD1D1F"/>
    <w:rsid w:val="00CE1FE6"/>
    <w:rsid w:val="00CE46E0"/>
    <w:rsid w:val="00CE4912"/>
    <w:rsid w:val="00D01C4D"/>
    <w:rsid w:val="00D304C0"/>
    <w:rsid w:val="00D35287"/>
    <w:rsid w:val="00D37132"/>
    <w:rsid w:val="00D80829"/>
    <w:rsid w:val="00DB31B9"/>
    <w:rsid w:val="00DC2D3C"/>
    <w:rsid w:val="00DC7C53"/>
    <w:rsid w:val="00DE2D51"/>
    <w:rsid w:val="00EF3B77"/>
    <w:rsid w:val="00F039BE"/>
    <w:rsid w:val="00F217E7"/>
    <w:rsid w:val="00F5584C"/>
    <w:rsid w:val="00F9004B"/>
    <w:rsid w:val="00FA3ADF"/>
    <w:rsid w:val="00FA4339"/>
    <w:rsid w:val="00FD2636"/>
    <w:rsid w:val="00FD4379"/>
    <w:rsid w:val="00FF1809"/>
    <w:rsid w:val="00FF27A2"/>
    <w:rsid w:val="00FF71B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866948"/>
  <w15:chartTrackingRefBased/>
  <w15:docId w15:val="{F9FFBD1C-13FA-4316-B0D2-7AE02558D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paragraph" w:styleId="BodyText">
    <w:name w:val="Body Text"/>
    <w:basedOn w:val="Normal"/>
    <w:link w:val="BodyTextChar"/>
    <w:semiHidden/>
    <w:rsid w:val="009362AD"/>
    <w:pPr>
      <w:tabs>
        <w:tab w:val="left" w:leader="underscore" w:pos="10742"/>
      </w:tabs>
      <w:spacing w:before="120"/>
    </w:pPr>
    <w:rPr>
      <w:rFonts w:ascii="Arial Narrow" w:hAnsi="Arial Narrow"/>
      <w:bCs/>
      <w:sz w:val="22"/>
    </w:rPr>
  </w:style>
  <w:style w:type="character" w:customStyle="1" w:styleId="BodyTextChar">
    <w:name w:val="Body Text Char"/>
    <w:link w:val="BodyText"/>
    <w:semiHidden/>
    <w:rsid w:val="009362AD"/>
    <w:rPr>
      <w:rFonts w:ascii="Arial Narrow" w:hAnsi="Arial Narrow"/>
      <w:bCs/>
      <w:sz w:val="22"/>
    </w:rPr>
  </w:style>
  <w:style w:type="paragraph" w:styleId="BodyText2">
    <w:name w:val="Body Text 2"/>
    <w:basedOn w:val="Normal"/>
    <w:link w:val="BodyText2Char"/>
    <w:semiHidden/>
    <w:rsid w:val="009362AD"/>
    <w:pPr>
      <w:tabs>
        <w:tab w:val="left" w:leader="underscore" w:pos="10742"/>
      </w:tabs>
      <w:spacing w:before="120"/>
    </w:pPr>
    <w:rPr>
      <w:rFonts w:ascii="Arial Narrow" w:hAnsi="Arial Narrow"/>
      <w:b/>
      <w:sz w:val="22"/>
    </w:rPr>
  </w:style>
  <w:style w:type="character" w:customStyle="1" w:styleId="BodyText2Char">
    <w:name w:val="Body Text 2 Char"/>
    <w:link w:val="BodyText2"/>
    <w:semiHidden/>
    <w:rsid w:val="009362AD"/>
    <w:rPr>
      <w:rFonts w:ascii="Arial Narrow" w:hAnsi="Arial Narrow"/>
      <w:b/>
      <w:sz w:val="22"/>
    </w:rPr>
  </w:style>
  <w:style w:type="character" w:customStyle="1" w:styleId="HeaderChar">
    <w:name w:val="Header Char"/>
    <w:link w:val="Header"/>
    <w:rsid w:val="009362AD"/>
  </w:style>
  <w:style w:type="paragraph" w:styleId="ListParagraph">
    <w:name w:val="List Paragraph"/>
    <w:basedOn w:val="Normal"/>
    <w:uiPriority w:val="34"/>
    <w:qFormat/>
    <w:rsid w:val="00106560"/>
    <w:pPr>
      <w:ind w:left="720"/>
      <w:contextualSpacing/>
    </w:pPr>
  </w:style>
  <w:style w:type="paragraph" w:styleId="BalloonText">
    <w:name w:val="Balloon Text"/>
    <w:basedOn w:val="Normal"/>
    <w:link w:val="BalloonTextChar"/>
    <w:uiPriority w:val="99"/>
    <w:semiHidden/>
    <w:unhideWhenUsed/>
    <w:rsid w:val="0041726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726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usscouts.org/advance/docs/GTA-Excerpts-meritbadges.pdf" TargetMode="External"/><Relationship Id="rId26" Type="http://schemas.openxmlformats.org/officeDocument/2006/relationships/hyperlink" Target="mailto:Workbooks@usscouts.org?subject=Kayaking%20Workbooks" TargetMode="External"/><Relationship Id="rId3" Type="http://schemas.openxmlformats.org/officeDocument/2006/relationships/styles" Target="styles.xml"/><Relationship Id="rId34" Type="http://schemas.openxmlformats.org/officeDocument/2006/relationships/hyperlink" Target="file:///C:\Users\Paul\Documents\Scouts\Draft%20Worksheets\www.scouting.org\HealthandSafety\Aquatics\safety-afloat.aspx"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4.gif"/><Relationship Id="rId25" Type="http://schemas.openxmlformats.org/officeDocument/2006/relationships/hyperlink" Target="http://www.MeritBadge.Org" TargetMode="External"/><Relationship Id="rId33" Type="http://schemas.openxmlformats.org/officeDocument/2006/relationships/footer" Target="footer4.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gif"/><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hyperlink" Target="http://www.USScouts.Org" TargetMode="External"/><Relationship Id="rId32" Type="http://schemas.openxmlformats.org/officeDocument/2006/relationships/header" Target="header6.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yperlink" Target="http://www.scouting.org/filestore/pdf/33088.pdf" TargetMode="External"/><Relationship Id="rId28" Type="http://schemas.openxmlformats.org/officeDocument/2006/relationships/header" Target="header3.xml"/><Relationship Id="rId36" Type="http://schemas.openxmlformats.org/officeDocument/2006/relationships/footer" Target="footer5.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31"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header" Target="header2.xml"/><Relationship Id="rId22" Type="http://schemas.openxmlformats.org/officeDocument/2006/relationships/hyperlink" Target="http://usscouts.org/advance/docs/GTA-Excerpts-meritbadges.pdf" TargetMode="External"/><Relationship Id="rId27" Type="http://schemas.openxmlformats.org/officeDocument/2006/relationships/hyperlink" Target="mailto:advancement.team@scouting.org" TargetMode="External"/><Relationship Id="rId30" Type="http://schemas.openxmlformats.org/officeDocument/2006/relationships/header" Target="header4.xml"/><Relationship Id="rId35" Type="http://schemas.openxmlformats.org/officeDocument/2006/relationships/header" Target="header7.xml"/><Relationship Id="rId8" Type="http://schemas.openxmlformats.org/officeDocument/2006/relationships/hyperlink" Target="http://www.USScouts.Org"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312E76-A35B-4F9A-99F0-86923E923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391</TotalTime>
  <Pages>13</Pages>
  <Words>4963</Words>
  <Characters>26008</Characters>
  <Application>Microsoft Office Word</Application>
  <DocSecurity>0</DocSecurity>
  <Lines>3251</Lines>
  <Paragraphs>553</Paragraphs>
  <ScaleCrop>false</ScaleCrop>
  <HeadingPairs>
    <vt:vector size="2" baseType="variant">
      <vt:variant>
        <vt:lpstr>Title</vt:lpstr>
      </vt:variant>
      <vt:variant>
        <vt:i4>1</vt:i4>
      </vt:variant>
    </vt:vector>
  </HeadingPairs>
  <TitlesOfParts>
    <vt:vector size="1" baseType="lpstr">
      <vt:lpstr>Kayaking</vt:lpstr>
    </vt:vector>
  </TitlesOfParts>
  <Company>US Scouting Service Project, Inc.</Company>
  <LinksUpToDate>false</LinksUpToDate>
  <CharactersWithSpaces>30418</CharactersWithSpaces>
  <SharedDoc>false</SharedDoc>
  <HLinks>
    <vt:vector size="78" baseType="variant">
      <vt:variant>
        <vt:i4>5570631</vt:i4>
      </vt:variant>
      <vt:variant>
        <vt:i4>33</vt:i4>
      </vt:variant>
      <vt:variant>
        <vt:i4>0</vt:i4>
      </vt:variant>
      <vt:variant>
        <vt:i4>5</vt:i4>
      </vt:variant>
      <vt:variant>
        <vt:lpwstr>http://www.scouting.org/scoutsource/HealthandSafety/GSS/toc.aspx</vt:lpwstr>
      </vt:variant>
      <vt:variant>
        <vt:lpwstr/>
      </vt:variant>
      <vt:variant>
        <vt:i4>7405678</vt:i4>
      </vt:variant>
      <vt:variant>
        <vt:i4>30</vt:i4>
      </vt:variant>
      <vt:variant>
        <vt:i4>0</vt:i4>
      </vt:variant>
      <vt:variant>
        <vt:i4>5</vt:i4>
      </vt:variant>
      <vt:variant>
        <vt:lpwstr>http://www.scouting.org/filestore/pdf/33088.pdf</vt:lpwstr>
      </vt:variant>
      <vt:variant>
        <vt:lpwstr/>
      </vt:variant>
      <vt:variant>
        <vt:i4>7995450</vt:i4>
      </vt:variant>
      <vt:variant>
        <vt:i4>27</vt:i4>
      </vt:variant>
      <vt:variant>
        <vt:i4>0</vt:i4>
      </vt:variant>
      <vt:variant>
        <vt:i4>5</vt:i4>
      </vt:variant>
      <vt:variant>
        <vt:lpwstr>http://www.scouting.org/scoutsource/HealthandSafety/Aquatics/safe-swim.aspx</vt:lpwstr>
      </vt:variant>
      <vt:variant>
        <vt:lpwstr/>
      </vt:variant>
      <vt:variant>
        <vt:i4>5505054</vt:i4>
      </vt:variant>
      <vt:variant>
        <vt:i4>24</vt:i4>
      </vt:variant>
      <vt:variant>
        <vt:i4>0</vt:i4>
      </vt:variant>
      <vt:variant>
        <vt:i4>5</vt:i4>
      </vt:variant>
      <vt:variant>
        <vt:lpwstr>www.scouting.org/HealthandSafety/Aquatics/safety-afloat.aspx</vt:lpwstr>
      </vt:variant>
      <vt:variant>
        <vt:lpwstr/>
      </vt:variant>
      <vt:variant>
        <vt:i4>2752595</vt:i4>
      </vt:variant>
      <vt:variant>
        <vt:i4>21</vt:i4>
      </vt:variant>
      <vt:variant>
        <vt:i4>0</vt:i4>
      </vt:variant>
      <vt:variant>
        <vt:i4>5</vt:i4>
      </vt:variant>
      <vt:variant>
        <vt:lpwstr>mailto:advancement.team@scouting.org</vt:lpwstr>
      </vt:variant>
      <vt:variant>
        <vt:lpwstr/>
      </vt:variant>
      <vt:variant>
        <vt:i4>6357014</vt:i4>
      </vt:variant>
      <vt:variant>
        <vt:i4>18</vt:i4>
      </vt:variant>
      <vt:variant>
        <vt:i4>0</vt:i4>
      </vt:variant>
      <vt:variant>
        <vt:i4>5</vt:i4>
      </vt:variant>
      <vt:variant>
        <vt:lpwstr>mailto:Workbooks@usscouts.org?subject=Kayaking%20Workbooks</vt:lpwstr>
      </vt:variant>
      <vt:variant>
        <vt:lpwstr/>
      </vt:variant>
      <vt:variant>
        <vt:i4>3473463</vt:i4>
      </vt:variant>
      <vt:variant>
        <vt:i4>15</vt:i4>
      </vt:variant>
      <vt:variant>
        <vt:i4>0</vt:i4>
      </vt:variant>
      <vt:variant>
        <vt:i4>5</vt:i4>
      </vt:variant>
      <vt:variant>
        <vt:lpwstr>http://www.meritbadge.org/</vt:lpwstr>
      </vt:variant>
      <vt:variant>
        <vt:lpwstr/>
      </vt:variant>
      <vt:variant>
        <vt:i4>4522062</vt:i4>
      </vt:variant>
      <vt:variant>
        <vt:i4>12</vt:i4>
      </vt:variant>
      <vt:variant>
        <vt:i4>0</vt:i4>
      </vt:variant>
      <vt:variant>
        <vt:i4>5</vt:i4>
      </vt:variant>
      <vt:variant>
        <vt:lpwstr>http://www.usscouts.org/</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7602182</vt:i4>
      </vt:variant>
      <vt:variant>
        <vt:i4>0</vt:i4>
      </vt:variant>
      <vt:variant>
        <vt:i4>0</vt:i4>
      </vt:variant>
      <vt:variant>
        <vt:i4>5</vt:i4>
      </vt:variant>
      <vt:variant>
        <vt:lpwstr>http://www.meritbadge.org/wiki/index.php/Kayaking</vt:lpwstr>
      </vt:variant>
      <vt:variant>
        <vt:lpwstr>Requirement_resources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Kayaking</dc:title>
  <dc:subject>Merit Badge Workbook</dc:subject>
  <dc:creator>Paul Wolf</dc:creator>
  <cp:keywords/>
  <cp:lastModifiedBy>Paul Wolf</cp:lastModifiedBy>
  <cp:revision>20</cp:revision>
  <cp:lastPrinted>2020-01-31T02:35:00Z</cp:lastPrinted>
  <dcterms:created xsi:type="dcterms:W3CDTF">2013-05-13T01:12:00Z</dcterms:created>
  <dcterms:modified xsi:type="dcterms:W3CDTF">2020-06-19T02:50:00Z</dcterms:modified>
</cp:coreProperties>
</file>